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63" w:rsidRDefault="00077D0E">
      <w:pPr>
        <w:pStyle w:val="a3"/>
        <w:spacing w:before="82" w:line="318" w:lineRule="exact"/>
        <w:ind w:left="449" w:right="553"/>
        <w:jc w:val="center"/>
        <w:rPr>
          <w:rFonts w:ascii="Segoe UI" w:hAnsi="Segoe UI"/>
        </w:rPr>
      </w:pPr>
      <w:r>
        <w:rPr>
          <w:rFonts w:ascii="Segoe UI" w:hAnsi="Segoe UI"/>
        </w:rPr>
        <w:t>Муниципальное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бюджетное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образовательное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учреждение</w:t>
      </w:r>
      <w:r>
        <w:rPr>
          <w:rFonts w:ascii="Segoe UI" w:hAnsi="Segoe UI"/>
          <w:spacing w:val="-6"/>
        </w:rPr>
        <w:t xml:space="preserve"> </w:t>
      </w:r>
      <w:proofErr w:type="spellStart"/>
      <w:r>
        <w:rPr>
          <w:rFonts w:ascii="Segoe UI" w:hAnsi="Segoe UI"/>
        </w:rPr>
        <w:t>Трёхложинская</w:t>
      </w:r>
      <w:proofErr w:type="spellEnd"/>
    </w:p>
    <w:p w:rsidR="007A7C63" w:rsidRDefault="00077D0E">
      <w:pPr>
        <w:pStyle w:val="a3"/>
        <w:spacing w:line="318" w:lineRule="exact"/>
        <w:ind w:left="218" w:right="323"/>
        <w:jc w:val="center"/>
        <w:rPr>
          <w:rFonts w:ascii="Segoe UI" w:hAnsi="Segoe UI"/>
        </w:rPr>
      </w:pPr>
      <w:r>
        <w:rPr>
          <w:rFonts w:ascii="Segoe UI" w:hAnsi="Segoe UI"/>
        </w:rPr>
        <w:t>средняя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школа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</w:rPr>
        <w:t>Алексеевского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</w:rPr>
        <w:t>муниципального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</w:rPr>
        <w:t>района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</w:rPr>
        <w:t>Волгоградской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области</w:t>
      </w:r>
    </w:p>
    <w:p w:rsidR="007A7C63" w:rsidRDefault="007A7C63">
      <w:pPr>
        <w:pStyle w:val="a3"/>
        <w:rPr>
          <w:rFonts w:ascii="Segoe UI"/>
          <w:sz w:val="20"/>
        </w:rPr>
      </w:pPr>
    </w:p>
    <w:p w:rsidR="007A7C63" w:rsidRDefault="007A7C63">
      <w:pPr>
        <w:pStyle w:val="a3"/>
        <w:rPr>
          <w:rFonts w:ascii="Segoe UI"/>
          <w:sz w:val="20"/>
        </w:rPr>
      </w:pPr>
    </w:p>
    <w:p w:rsidR="007A7C63" w:rsidRDefault="007A7C63">
      <w:pPr>
        <w:pStyle w:val="a3"/>
        <w:rPr>
          <w:rFonts w:ascii="Segoe UI"/>
          <w:sz w:val="20"/>
        </w:rPr>
      </w:pPr>
    </w:p>
    <w:p w:rsidR="007A7C63" w:rsidRDefault="007A7C63">
      <w:pPr>
        <w:pStyle w:val="a3"/>
        <w:rPr>
          <w:rFonts w:ascii="Segoe UI"/>
          <w:sz w:val="20"/>
        </w:rPr>
      </w:pPr>
    </w:p>
    <w:p w:rsidR="007A7C63" w:rsidRDefault="007A7C63">
      <w:pPr>
        <w:pStyle w:val="a3"/>
        <w:spacing w:before="7"/>
        <w:rPr>
          <w:rFonts w:ascii="Segoe UI"/>
          <w:sz w:val="27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4256"/>
        <w:gridCol w:w="4848"/>
      </w:tblGrid>
      <w:tr w:rsidR="007A7C63">
        <w:trPr>
          <w:trHeight w:val="1123"/>
        </w:trPr>
        <w:tc>
          <w:tcPr>
            <w:tcW w:w="4256" w:type="dxa"/>
          </w:tcPr>
          <w:p w:rsidR="007A7C63" w:rsidRDefault="00077D0E">
            <w:pPr>
              <w:pStyle w:val="TableParagraph"/>
              <w:spacing w:line="244" w:lineRule="exact"/>
              <w:ind w:left="21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Утверждена</w:t>
            </w:r>
          </w:p>
          <w:p w:rsidR="007A7C63" w:rsidRDefault="00077D0E">
            <w:pPr>
              <w:pStyle w:val="TableParagraph"/>
              <w:spacing w:before="4"/>
              <w:ind w:left="21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заседании</w:t>
            </w:r>
          </w:p>
          <w:p w:rsidR="007A7C63" w:rsidRDefault="00077D0E">
            <w:pPr>
              <w:pStyle w:val="TableParagraph"/>
              <w:spacing w:line="290" w:lineRule="atLeast"/>
              <w:ind w:left="200" w:right="677" w:firstLine="1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педагогического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совета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протокол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.08.2022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г.</w:t>
            </w:r>
          </w:p>
        </w:tc>
        <w:tc>
          <w:tcPr>
            <w:tcW w:w="4848" w:type="dxa"/>
          </w:tcPr>
          <w:p w:rsidR="007A7C63" w:rsidRDefault="00077D0E">
            <w:pPr>
              <w:pStyle w:val="TableParagraph"/>
              <w:spacing w:line="244" w:lineRule="exact"/>
              <w:ind w:right="204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«Утверждаю»</w:t>
            </w:r>
          </w:p>
          <w:p w:rsidR="007A7C63" w:rsidRDefault="00077D0E">
            <w:pPr>
              <w:pStyle w:val="TableParagraph"/>
              <w:spacing w:before="4"/>
              <w:ind w:right="204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Директор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школы:</w:t>
            </w:r>
          </w:p>
          <w:p w:rsidR="007A7C63" w:rsidRDefault="00077D0E">
            <w:pPr>
              <w:pStyle w:val="TableParagraph"/>
              <w:tabs>
                <w:tab w:val="left" w:pos="1847"/>
              </w:tabs>
              <w:spacing w:before="1"/>
              <w:ind w:right="197"/>
              <w:jc w:val="right"/>
              <w:rPr>
                <w:rFonts w:ascii="Calibri" w:hAnsi="Calibri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ascii="Calibri" w:hAnsi="Calibri"/>
                <w:sz w:val="24"/>
              </w:rPr>
              <w:t>Н.В.Смирнова</w:t>
            </w:r>
          </w:p>
        </w:tc>
      </w:tr>
    </w:tbl>
    <w:p w:rsidR="007A7C63" w:rsidRDefault="007A7C63">
      <w:pPr>
        <w:pStyle w:val="a3"/>
        <w:rPr>
          <w:rFonts w:ascii="Segoe UI"/>
          <w:sz w:val="20"/>
        </w:rPr>
      </w:pPr>
    </w:p>
    <w:p w:rsidR="007A7C63" w:rsidRDefault="007A7C63">
      <w:pPr>
        <w:pStyle w:val="a3"/>
        <w:rPr>
          <w:rFonts w:ascii="Segoe UI"/>
          <w:sz w:val="20"/>
        </w:rPr>
      </w:pPr>
    </w:p>
    <w:p w:rsidR="007A7C63" w:rsidRDefault="007A7C63">
      <w:pPr>
        <w:pStyle w:val="a3"/>
        <w:rPr>
          <w:rFonts w:ascii="Segoe UI"/>
          <w:sz w:val="20"/>
        </w:rPr>
      </w:pPr>
    </w:p>
    <w:p w:rsidR="007A7C63" w:rsidRDefault="00077D0E">
      <w:pPr>
        <w:pStyle w:val="a4"/>
        <w:spacing w:before="256"/>
        <w:ind w:right="1114" w:firstLine="460"/>
      </w:pPr>
      <w:r>
        <w:t xml:space="preserve">Рабочая программа </w:t>
      </w:r>
      <w:proofErr w:type="spellStart"/>
      <w:proofErr w:type="gram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proofErr w:type="gramEnd"/>
      <w:r>
        <w:t xml:space="preserve"> направленности</w:t>
      </w:r>
      <w:r>
        <w:rPr>
          <w:spacing w:val="-119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7A7C63" w:rsidRDefault="00077D0E">
      <w:pPr>
        <w:pStyle w:val="a4"/>
        <w:ind w:left="2784"/>
      </w:pPr>
      <w:r>
        <w:t>“Юный</w:t>
      </w:r>
      <w:r>
        <w:rPr>
          <w:spacing w:val="-1"/>
        </w:rPr>
        <w:t xml:space="preserve"> </w:t>
      </w:r>
      <w:r>
        <w:t>патриот”</w:t>
      </w:r>
    </w:p>
    <w:p w:rsidR="007A7C63" w:rsidRDefault="00077D0E">
      <w:pPr>
        <w:spacing w:before="461"/>
        <w:ind w:left="218" w:right="313"/>
        <w:jc w:val="center"/>
        <w:rPr>
          <w:rFonts w:ascii="Segoe UI" w:hAnsi="Segoe UI"/>
          <w:sz w:val="36"/>
        </w:rPr>
      </w:pPr>
      <w:r>
        <w:rPr>
          <w:rFonts w:ascii="Segoe UI" w:hAnsi="Segoe UI"/>
          <w:sz w:val="36"/>
        </w:rPr>
        <w:t>на</w:t>
      </w:r>
      <w:r>
        <w:rPr>
          <w:rFonts w:ascii="Segoe UI" w:hAnsi="Segoe UI"/>
          <w:spacing w:val="-2"/>
          <w:sz w:val="36"/>
        </w:rPr>
        <w:t xml:space="preserve"> </w:t>
      </w:r>
      <w:r>
        <w:rPr>
          <w:rFonts w:ascii="Segoe UI" w:hAnsi="Segoe UI"/>
          <w:sz w:val="36"/>
        </w:rPr>
        <w:t>2022</w:t>
      </w:r>
      <w:r>
        <w:rPr>
          <w:rFonts w:ascii="Segoe UI" w:hAnsi="Segoe UI"/>
          <w:spacing w:val="-2"/>
          <w:sz w:val="36"/>
        </w:rPr>
        <w:t xml:space="preserve"> </w:t>
      </w:r>
      <w:r>
        <w:rPr>
          <w:sz w:val="36"/>
        </w:rPr>
        <w:t>-</w:t>
      </w:r>
      <w:r>
        <w:rPr>
          <w:spacing w:val="-1"/>
          <w:sz w:val="36"/>
        </w:rPr>
        <w:t xml:space="preserve"> </w:t>
      </w:r>
      <w:r>
        <w:rPr>
          <w:sz w:val="36"/>
        </w:rPr>
        <w:t>2023</w:t>
      </w:r>
      <w:r>
        <w:rPr>
          <w:spacing w:val="6"/>
          <w:sz w:val="36"/>
        </w:rPr>
        <w:t xml:space="preserve"> </w:t>
      </w:r>
      <w:r>
        <w:rPr>
          <w:rFonts w:ascii="Segoe UI" w:hAnsi="Segoe UI"/>
          <w:sz w:val="36"/>
        </w:rPr>
        <w:t>учебный год</w:t>
      </w:r>
    </w:p>
    <w:p w:rsidR="007A7C63" w:rsidRDefault="007A7C63">
      <w:pPr>
        <w:pStyle w:val="a3"/>
        <w:spacing w:before="8"/>
        <w:rPr>
          <w:rFonts w:ascii="Segoe UI"/>
          <w:sz w:val="41"/>
        </w:rPr>
      </w:pPr>
    </w:p>
    <w:p w:rsidR="007A7C63" w:rsidRDefault="00077D0E">
      <w:pPr>
        <w:pStyle w:val="a3"/>
        <w:spacing w:line="318" w:lineRule="exact"/>
        <w:ind w:left="5488"/>
        <w:rPr>
          <w:rFonts w:ascii="Segoe UI" w:hAnsi="Segoe UI"/>
        </w:rPr>
      </w:pPr>
      <w:r>
        <w:rPr>
          <w:rFonts w:ascii="Segoe UI" w:hAnsi="Segoe UI"/>
        </w:rPr>
        <w:t>Учитель:</w:t>
      </w:r>
    </w:p>
    <w:p w:rsidR="007A7C63" w:rsidRDefault="00077D0E">
      <w:pPr>
        <w:pStyle w:val="a3"/>
        <w:spacing w:line="318" w:lineRule="exact"/>
        <w:ind w:left="5488"/>
        <w:rPr>
          <w:rFonts w:ascii="Segoe UI" w:hAnsi="Segoe UI"/>
        </w:rPr>
      </w:pPr>
      <w:r>
        <w:rPr>
          <w:rFonts w:ascii="Segoe UI" w:hAnsi="Segoe UI"/>
        </w:rPr>
        <w:t>Горюшкин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Данил</w:t>
      </w:r>
      <w:r>
        <w:rPr>
          <w:rFonts w:ascii="Segoe UI" w:hAnsi="Segoe UI"/>
          <w:spacing w:val="-7"/>
        </w:rPr>
        <w:t xml:space="preserve"> </w:t>
      </w:r>
      <w:r>
        <w:rPr>
          <w:rFonts w:ascii="Segoe UI" w:hAnsi="Segoe UI"/>
        </w:rPr>
        <w:t>Васильевич</w:t>
      </w:r>
    </w:p>
    <w:p w:rsidR="007A7C63" w:rsidRDefault="007A7C63">
      <w:pPr>
        <w:pStyle w:val="a3"/>
        <w:rPr>
          <w:rFonts w:ascii="Segoe UI"/>
          <w:sz w:val="32"/>
        </w:rPr>
      </w:pPr>
    </w:p>
    <w:p w:rsidR="007A7C63" w:rsidRDefault="007A7C63">
      <w:pPr>
        <w:pStyle w:val="a3"/>
        <w:rPr>
          <w:rFonts w:ascii="Segoe UI"/>
          <w:sz w:val="32"/>
        </w:rPr>
      </w:pPr>
    </w:p>
    <w:p w:rsidR="007A7C63" w:rsidRDefault="007A7C63">
      <w:pPr>
        <w:pStyle w:val="a3"/>
        <w:rPr>
          <w:rFonts w:ascii="Segoe UI"/>
          <w:sz w:val="32"/>
        </w:rPr>
      </w:pPr>
    </w:p>
    <w:p w:rsidR="007A7C63" w:rsidRDefault="007A7C63">
      <w:pPr>
        <w:pStyle w:val="a3"/>
        <w:rPr>
          <w:rFonts w:ascii="Segoe UI"/>
          <w:sz w:val="32"/>
        </w:rPr>
      </w:pPr>
    </w:p>
    <w:p w:rsidR="007A7C63" w:rsidRDefault="00077D0E">
      <w:pPr>
        <w:pStyle w:val="a3"/>
        <w:spacing w:before="230"/>
        <w:ind w:left="5560"/>
        <w:rPr>
          <w:rFonts w:ascii="Segoe UI" w:hAnsi="Segoe UI"/>
        </w:rPr>
      </w:pPr>
      <w:r>
        <w:rPr>
          <w:rFonts w:ascii="Segoe UI" w:hAnsi="Segoe UI"/>
        </w:rPr>
        <w:t>Заместитель</w:t>
      </w:r>
      <w:r>
        <w:rPr>
          <w:rFonts w:ascii="Segoe UI" w:hAnsi="Segoe UI"/>
          <w:spacing w:val="-9"/>
        </w:rPr>
        <w:t xml:space="preserve"> </w:t>
      </w:r>
      <w:r>
        <w:rPr>
          <w:rFonts w:ascii="Segoe UI" w:hAnsi="Segoe UI"/>
        </w:rPr>
        <w:t>директора</w:t>
      </w:r>
    </w:p>
    <w:p w:rsidR="007A7C63" w:rsidRDefault="00077D0E">
      <w:pPr>
        <w:pStyle w:val="a3"/>
        <w:tabs>
          <w:tab w:val="left" w:pos="7378"/>
        </w:tabs>
        <w:spacing w:before="3"/>
        <w:ind w:left="5560"/>
      </w:pPr>
      <w:r>
        <w:rPr>
          <w:rFonts w:ascii="Segoe UI" w:hAnsi="Segoe UI"/>
        </w:rPr>
        <w:t>по</w:t>
      </w:r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УВР:</w:t>
      </w:r>
      <w:r>
        <w:rPr>
          <w:u w:val="single"/>
        </w:rPr>
        <w:tab/>
      </w:r>
      <w:r>
        <w:rPr>
          <w:rFonts w:ascii="Segoe UI" w:hAnsi="Segoe UI"/>
        </w:rPr>
        <w:t>/</w:t>
      </w:r>
      <w:proofErr w:type="spellStart"/>
      <w:r>
        <w:rPr>
          <w:rFonts w:ascii="Segoe UI" w:hAnsi="Segoe UI"/>
        </w:rPr>
        <w:t>Башина</w:t>
      </w:r>
      <w:proofErr w:type="spellEnd"/>
      <w:r>
        <w:rPr>
          <w:rFonts w:ascii="Segoe UI" w:hAnsi="Segoe UI"/>
          <w:spacing w:val="-1"/>
        </w:rPr>
        <w:t xml:space="preserve"> </w:t>
      </w:r>
      <w:r>
        <w:rPr>
          <w:rFonts w:ascii="Segoe UI" w:hAnsi="Segoe UI"/>
        </w:rPr>
        <w:t>Н.А.</w:t>
      </w:r>
      <w:r>
        <w:t>./</w:t>
      </w:r>
    </w:p>
    <w:p w:rsidR="007A7C63" w:rsidRDefault="007A7C63">
      <w:pPr>
        <w:pStyle w:val="a3"/>
        <w:rPr>
          <w:sz w:val="32"/>
        </w:rPr>
      </w:pPr>
    </w:p>
    <w:p w:rsidR="007A7C63" w:rsidRDefault="007A7C63">
      <w:pPr>
        <w:pStyle w:val="a3"/>
        <w:rPr>
          <w:sz w:val="32"/>
        </w:rPr>
      </w:pPr>
    </w:p>
    <w:p w:rsidR="007A7C63" w:rsidRDefault="007A7C63">
      <w:pPr>
        <w:pStyle w:val="a3"/>
        <w:rPr>
          <w:sz w:val="32"/>
        </w:rPr>
      </w:pPr>
    </w:p>
    <w:p w:rsidR="007A7C63" w:rsidRDefault="007A7C63">
      <w:pPr>
        <w:pStyle w:val="a3"/>
        <w:rPr>
          <w:sz w:val="32"/>
        </w:rPr>
      </w:pPr>
    </w:p>
    <w:p w:rsidR="007A7C63" w:rsidRDefault="007A7C63">
      <w:pPr>
        <w:pStyle w:val="a3"/>
        <w:rPr>
          <w:sz w:val="32"/>
        </w:rPr>
      </w:pPr>
    </w:p>
    <w:p w:rsidR="007A7C63" w:rsidRDefault="007A7C63">
      <w:pPr>
        <w:pStyle w:val="a3"/>
        <w:spacing w:before="3"/>
        <w:rPr>
          <w:sz w:val="40"/>
        </w:rPr>
      </w:pPr>
    </w:p>
    <w:p w:rsidR="00BB078D" w:rsidRDefault="00BB078D">
      <w:pPr>
        <w:pStyle w:val="Heading1"/>
        <w:ind w:left="218" w:right="308"/>
        <w:jc w:val="center"/>
      </w:pPr>
    </w:p>
    <w:p w:rsidR="00BB078D" w:rsidRDefault="00BB078D">
      <w:pPr>
        <w:pStyle w:val="Heading1"/>
        <w:ind w:left="218" w:right="308"/>
        <w:jc w:val="center"/>
      </w:pPr>
    </w:p>
    <w:p w:rsidR="00BB078D" w:rsidRDefault="00BB078D">
      <w:pPr>
        <w:pStyle w:val="Heading1"/>
        <w:ind w:left="218" w:right="308"/>
        <w:jc w:val="center"/>
      </w:pPr>
    </w:p>
    <w:p w:rsidR="00BB078D" w:rsidRDefault="00BB078D">
      <w:pPr>
        <w:pStyle w:val="Heading1"/>
        <w:ind w:left="218" w:right="308"/>
        <w:jc w:val="center"/>
      </w:pPr>
      <w:proofErr w:type="spellStart"/>
      <w:r>
        <w:t>Трёхложинский</w:t>
      </w:r>
      <w:proofErr w:type="spellEnd"/>
      <w:r>
        <w:t xml:space="preserve"> 2022</w:t>
      </w:r>
    </w:p>
    <w:p w:rsidR="00BB078D" w:rsidRDefault="00BB078D">
      <w:pPr>
        <w:pStyle w:val="Heading1"/>
        <w:ind w:left="218" w:right="308"/>
        <w:jc w:val="center"/>
      </w:pPr>
    </w:p>
    <w:p w:rsidR="007A7C63" w:rsidRDefault="00077D0E">
      <w:pPr>
        <w:pStyle w:val="Heading1"/>
        <w:ind w:left="218" w:right="308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A7C63" w:rsidRDefault="007A7C63">
      <w:pPr>
        <w:jc w:val="center"/>
        <w:sectPr w:rsidR="007A7C63">
          <w:type w:val="continuous"/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3"/>
        <w:spacing w:before="81" w:line="264" w:lineRule="auto"/>
        <w:ind w:left="100" w:right="248" w:firstLine="69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lastRenderedPageBreak/>
        <w:t>Рабочая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программа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составлена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на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основе</w:t>
      </w:r>
      <w:r>
        <w:rPr>
          <w:rFonts w:ascii="Microsoft Sans Serif" w:hAnsi="Microsoft Sans Serif"/>
          <w:color w:val="171717"/>
          <w:spacing w:val="-15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федераль­ного</w:t>
      </w:r>
      <w:proofErr w:type="gramEnd"/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компонента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Государственного стандарта основного общего образования, а также на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осно­ве положений Стратегии национальной безопасности Российской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 xml:space="preserve">Федерации до 2020 года (Утверждена Указом </w:t>
      </w:r>
      <w:r>
        <w:rPr>
          <w:rFonts w:ascii="Microsoft Sans Serif" w:hAnsi="Microsoft Sans Serif"/>
          <w:color w:val="171717"/>
        </w:rPr>
        <w:t>Президента Российской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Федерации</w:t>
      </w:r>
      <w:r>
        <w:rPr>
          <w:rFonts w:ascii="Microsoft Sans Serif" w:hAnsi="Microsoft Sans Serif"/>
          <w:color w:val="171717"/>
          <w:spacing w:val="-2"/>
        </w:rPr>
        <w:t xml:space="preserve"> </w:t>
      </w:r>
      <w:r>
        <w:rPr>
          <w:rFonts w:ascii="Microsoft Sans Serif" w:hAnsi="Microsoft Sans Serif"/>
          <w:color w:val="171717"/>
        </w:rPr>
        <w:t>от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12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мая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2009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г.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№537) и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Концепции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федеральной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системы</w:t>
      </w:r>
    </w:p>
    <w:p w:rsidR="007A7C63" w:rsidRDefault="00077D0E">
      <w:pPr>
        <w:pStyle w:val="a3"/>
        <w:spacing w:line="264" w:lineRule="auto"/>
        <w:ind w:left="100" w:right="248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подготовки граждан Российской Федерации к военной службе на период до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2020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года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(Утверждена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рас­поряжением</w:t>
      </w:r>
      <w:proofErr w:type="gramEnd"/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Правительства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РФ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от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3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февраля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2010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г. № 134-р.), на основании государственной программы «Патриотическое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воспитание граждан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Российской Федерации на 2016-2020годы».</w:t>
      </w:r>
    </w:p>
    <w:p w:rsidR="007A7C63" w:rsidRDefault="00077D0E">
      <w:pPr>
        <w:pStyle w:val="a3"/>
        <w:spacing w:before="146"/>
        <w:ind w:left="821"/>
      </w:pPr>
      <w:r>
        <w:rPr>
          <w:color w:val="171717"/>
        </w:rPr>
        <w:t>При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учебно-воспитательного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используется:</w:t>
      </w:r>
    </w:p>
    <w:p w:rsidR="007A7C63" w:rsidRDefault="00077D0E">
      <w:pPr>
        <w:pStyle w:val="a5"/>
        <w:numPr>
          <w:ilvl w:val="0"/>
          <w:numId w:val="9"/>
        </w:numPr>
        <w:tabs>
          <w:tab w:val="left" w:pos="1080"/>
        </w:tabs>
        <w:spacing w:line="259" w:lineRule="auto"/>
        <w:ind w:right="195" w:firstLine="720"/>
        <w:rPr>
          <w:sz w:val="24"/>
        </w:rPr>
      </w:pPr>
      <w:r>
        <w:rPr>
          <w:color w:val="171717"/>
          <w:sz w:val="24"/>
        </w:rPr>
        <w:t>Федеральный закон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29.12.2012 № 273-ФЗ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«Об образовании в Российс</w:t>
      </w:r>
      <w:r>
        <w:rPr>
          <w:color w:val="171717"/>
          <w:sz w:val="24"/>
        </w:rPr>
        <w:t>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Федерации».</w:t>
      </w:r>
    </w:p>
    <w:p w:rsidR="007A7C63" w:rsidRDefault="00077D0E">
      <w:pPr>
        <w:pStyle w:val="a5"/>
        <w:numPr>
          <w:ilvl w:val="0"/>
          <w:numId w:val="9"/>
        </w:numPr>
        <w:tabs>
          <w:tab w:val="left" w:pos="1004"/>
        </w:tabs>
        <w:spacing w:before="162" w:line="259" w:lineRule="auto"/>
        <w:ind w:right="194" w:firstLine="720"/>
        <w:jc w:val="both"/>
        <w:rPr>
          <w:sz w:val="24"/>
        </w:rPr>
      </w:pPr>
      <w:proofErr w:type="gramStart"/>
      <w:r>
        <w:rPr>
          <w:color w:val="171717"/>
          <w:sz w:val="24"/>
        </w:rPr>
        <w:t xml:space="preserve">Приказ </w:t>
      </w:r>
      <w:proofErr w:type="spellStart"/>
      <w:r>
        <w:rPr>
          <w:color w:val="171717"/>
          <w:sz w:val="24"/>
        </w:rPr>
        <w:t>Минобрнауки</w:t>
      </w:r>
      <w:proofErr w:type="spellEnd"/>
      <w:r>
        <w:rPr>
          <w:color w:val="171717"/>
          <w:sz w:val="24"/>
        </w:rPr>
        <w:t xml:space="preserve"> России от 29.08.2013 № 1008 «Об утверждении Порядка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общеобразовательным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программам»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(Зарегистрировано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Минюсте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27.11.2013</w:t>
      </w:r>
      <w:proofErr w:type="gramEnd"/>
    </w:p>
    <w:p w:rsidR="007A7C63" w:rsidRDefault="00077D0E">
      <w:pPr>
        <w:pStyle w:val="a3"/>
        <w:spacing w:line="275" w:lineRule="exact"/>
        <w:ind w:left="100"/>
        <w:jc w:val="both"/>
      </w:pPr>
      <w:r>
        <w:rPr>
          <w:color w:val="171717"/>
        </w:rPr>
        <w:t>№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30468).</w:t>
      </w:r>
    </w:p>
    <w:p w:rsidR="007A7C63" w:rsidRDefault="00077D0E">
      <w:pPr>
        <w:pStyle w:val="a5"/>
        <w:numPr>
          <w:ilvl w:val="0"/>
          <w:numId w:val="9"/>
        </w:numPr>
        <w:tabs>
          <w:tab w:val="left" w:pos="1061"/>
        </w:tabs>
        <w:spacing w:line="259" w:lineRule="auto"/>
        <w:ind w:right="192" w:firstLine="720"/>
        <w:rPr>
          <w:sz w:val="24"/>
        </w:rPr>
      </w:pPr>
      <w:r>
        <w:rPr>
          <w:color w:val="171717"/>
          <w:sz w:val="24"/>
        </w:rPr>
        <w:t>Приказ</w:t>
      </w:r>
      <w:r>
        <w:rPr>
          <w:color w:val="171717"/>
          <w:spacing w:val="-6"/>
          <w:sz w:val="24"/>
        </w:rPr>
        <w:t xml:space="preserve"> </w:t>
      </w:r>
      <w:proofErr w:type="spellStart"/>
      <w:r>
        <w:rPr>
          <w:color w:val="171717"/>
          <w:sz w:val="24"/>
        </w:rPr>
        <w:t>Минобрнауки</w:t>
      </w:r>
      <w:proofErr w:type="spell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РФ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11.12.2006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06-1844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примерных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требованиях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программам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детей».</w:t>
      </w:r>
    </w:p>
    <w:p w:rsidR="007A7C63" w:rsidRDefault="00077D0E">
      <w:pPr>
        <w:pStyle w:val="a5"/>
        <w:numPr>
          <w:ilvl w:val="0"/>
          <w:numId w:val="9"/>
        </w:numPr>
        <w:tabs>
          <w:tab w:val="left" w:pos="1080"/>
        </w:tabs>
        <w:spacing w:before="163"/>
        <w:ind w:left="1079"/>
        <w:jc w:val="both"/>
        <w:rPr>
          <w:sz w:val="24"/>
        </w:rPr>
      </w:pPr>
      <w:r>
        <w:rPr>
          <w:color w:val="171717"/>
          <w:sz w:val="24"/>
        </w:rPr>
        <w:t>Постановление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04.07.2014г.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41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САНПИН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2.4.4.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3172-</w:t>
      </w:r>
    </w:p>
    <w:p w:rsidR="007A7C63" w:rsidRDefault="00077D0E">
      <w:pPr>
        <w:pStyle w:val="a3"/>
        <w:spacing w:before="22" w:line="259" w:lineRule="auto"/>
        <w:ind w:left="100" w:right="198"/>
        <w:jc w:val="both"/>
      </w:pPr>
      <w:r>
        <w:rPr>
          <w:color w:val="171717"/>
        </w:rPr>
        <w:t>14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«Санитарно-эпидемиологические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устройству,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режима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детей</w:t>
      </w:r>
      <w:proofErr w:type="gramEnd"/>
      <w:r>
        <w:rPr>
          <w:color w:val="171717"/>
        </w:rPr>
        <w:t>».</w:t>
      </w:r>
    </w:p>
    <w:p w:rsidR="007A7C63" w:rsidRDefault="00077D0E">
      <w:pPr>
        <w:pStyle w:val="a5"/>
        <w:numPr>
          <w:ilvl w:val="0"/>
          <w:numId w:val="9"/>
        </w:numPr>
        <w:tabs>
          <w:tab w:val="left" w:pos="1204"/>
          <w:tab w:val="left" w:pos="1205"/>
          <w:tab w:val="left" w:pos="4360"/>
          <w:tab w:val="left" w:pos="6124"/>
          <w:tab w:val="left" w:pos="7832"/>
          <w:tab w:val="left" w:pos="8719"/>
        </w:tabs>
        <w:spacing w:before="157" w:line="259" w:lineRule="auto"/>
        <w:ind w:right="191" w:firstLine="720"/>
        <w:rPr>
          <w:sz w:val="24"/>
        </w:rPr>
      </w:pPr>
      <w:r>
        <w:rPr>
          <w:color w:val="171717"/>
          <w:sz w:val="24"/>
        </w:rPr>
        <w:t xml:space="preserve">Постановление  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z w:val="24"/>
        </w:rPr>
        <w:tab/>
        <w:t xml:space="preserve">Федерации  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z w:val="24"/>
        </w:rPr>
        <w:tab/>
        <w:t xml:space="preserve">04.09.2014  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z w:val="24"/>
        </w:rPr>
        <w:tab/>
        <w:t>1726-р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«Об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Концепции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 детей».</w:t>
      </w:r>
    </w:p>
    <w:p w:rsidR="007A7C63" w:rsidRDefault="00077D0E">
      <w:pPr>
        <w:pStyle w:val="a5"/>
        <w:numPr>
          <w:ilvl w:val="0"/>
          <w:numId w:val="9"/>
        </w:numPr>
        <w:tabs>
          <w:tab w:val="left" w:pos="1066"/>
        </w:tabs>
        <w:spacing w:before="158"/>
        <w:ind w:left="1065" w:hanging="245"/>
        <w:jc w:val="both"/>
        <w:rPr>
          <w:sz w:val="24"/>
        </w:rPr>
      </w:pPr>
      <w:r>
        <w:rPr>
          <w:color w:val="171717"/>
          <w:sz w:val="24"/>
        </w:rPr>
        <w:t>Устав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бюджетного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учреждения.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11"/>
        <w:rPr>
          <w:sz w:val="29"/>
        </w:rPr>
      </w:pPr>
    </w:p>
    <w:p w:rsidR="007A7C63" w:rsidRDefault="00077D0E">
      <w:pPr>
        <w:pStyle w:val="a3"/>
        <w:ind w:left="6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Программа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военно-патриотического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воспитания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«Юный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патриот»</w:t>
      </w:r>
    </w:p>
    <w:p w:rsidR="007A7C63" w:rsidRDefault="00077D0E">
      <w:pPr>
        <w:pStyle w:val="a3"/>
        <w:spacing w:before="26" w:line="264" w:lineRule="auto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конкретизирует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  <w:spacing w:val="-1"/>
        </w:rPr>
        <w:t>содержание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тем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стандарта</w:t>
      </w:r>
      <w:r>
        <w:rPr>
          <w:rFonts w:ascii="Microsoft Sans Serif" w:hAnsi="Microsoft Sans Serif"/>
          <w:color w:val="171717"/>
          <w:spacing w:val="-16"/>
        </w:rPr>
        <w:t xml:space="preserve"> </w:t>
      </w:r>
      <w:r>
        <w:rPr>
          <w:rFonts w:ascii="Microsoft Sans Serif" w:hAnsi="Microsoft Sans Serif"/>
          <w:color w:val="171717"/>
        </w:rPr>
        <w:t>дополнительного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образования,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дает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кон­кретное</w:t>
      </w:r>
      <w:proofErr w:type="gramEnd"/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распределение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учебных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часов</w:t>
      </w:r>
      <w:r>
        <w:rPr>
          <w:rFonts w:ascii="Microsoft Sans Serif" w:hAnsi="Microsoft Sans Serif"/>
          <w:color w:val="171717"/>
          <w:spacing w:val="-3"/>
        </w:rPr>
        <w:t xml:space="preserve"> </w:t>
      </w:r>
      <w:r>
        <w:rPr>
          <w:rFonts w:ascii="Microsoft Sans Serif" w:hAnsi="Microsoft Sans Serif"/>
          <w:color w:val="171717"/>
        </w:rPr>
        <w:t>по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разделам</w:t>
      </w:r>
      <w:r>
        <w:rPr>
          <w:rFonts w:ascii="Microsoft Sans Serif" w:hAnsi="Microsoft Sans Serif"/>
          <w:color w:val="171717"/>
          <w:spacing w:val="-2"/>
        </w:rPr>
        <w:t xml:space="preserve"> </w:t>
      </w:r>
      <w:r>
        <w:rPr>
          <w:rFonts w:ascii="Microsoft Sans Serif" w:hAnsi="Microsoft Sans Serif"/>
          <w:color w:val="171717"/>
        </w:rPr>
        <w:t>программы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</w:p>
    <w:p w:rsidR="007A7C63" w:rsidRDefault="00077D0E">
      <w:pPr>
        <w:pStyle w:val="a3"/>
        <w:spacing w:line="269" w:lineRule="exact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последовательность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изучения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тем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с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учетом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proofErr w:type="spellStart"/>
      <w:r>
        <w:rPr>
          <w:rFonts w:ascii="Microsoft Sans Serif" w:hAnsi="Microsoft Sans Serif"/>
          <w:color w:val="171717"/>
        </w:rPr>
        <w:t>межпредметных</w:t>
      </w:r>
      <w:proofErr w:type="spellEnd"/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связей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с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курсом</w:t>
      </w:r>
    </w:p>
    <w:p w:rsidR="007A7C63" w:rsidRDefault="00077D0E">
      <w:pPr>
        <w:pStyle w:val="a3"/>
        <w:spacing w:before="26" w:line="264" w:lineRule="auto"/>
        <w:ind w:left="100" w:right="248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«Основ безопасности жизнедеятельности», логики учебного процесса и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возрастных особенностей учащихся. Программа военно-патриотического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воспитания «Юный патриот» направлена на приобретение обучающихся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дополнительны</w:t>
      </w:r>
      <w:r>
        <w:rPr>
          <w:rFonts w:ascii="Microsoft Sans Serif" w:hAnsi="Microsoft Sans Serif"/>
          <w:color w:val="171717"/>
        </w:rPr>
        <w:t>х практических умений и навыков для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участия в учебных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сборах,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военно-профессиональной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ориентации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военно-патриотического</w:t>
      </w:r>
      <w:r>
        <w:rPr>
          <w:rFonts w:ascii="Microsoft Sans Serif" w:hAnsi="Microsoft Sans Serif"/>
          <w:color w:val="171717"/>
          <w:spacing w:val="-60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вос­питания</w:t>
      </w:r>
      <w:proofErr w:type="gramEnd"/>
      <w:r>
        <w:rPr>
          <w:rFonts w:ascii="Microsoft Sans Serif" w:hAnsi="Microsoft Sans Serif"/>
          <w:color w:val="171717"/>
        </w:rPr>
        <w:t>.</w:t>
      </w:r>
    </w:p>
    <w:p w:rsidR="007A7C63" w:rsidRDefault="00077D0E">
      <w:pPr>
        <w:pStyle w:val="a3"/>
        <w:spacing w:before="144" w:line="259" w:lineRule="auto"/>
        <w:ind w:left="100" w:right="193" w:firstLine="710"/>
        <w:jc w:val="both"/>
      </w:pPr>
      <w:r>
        <w:t>Одним из ключевых направлений этой деятельности является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способного отстаивать ее интересы. В связи с этим проблема военно-патриотического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воспитания становится одной </w:t>
      </w:r>
      <w:r>
        <w:t xml:space="preserve">из </w:t>
      </w:r>
      <w:r>
        <w:rPr>
          <w:b/>
        </w:rPr>
        <w:t>актуальнейших</w:t>
      </w:r>
      <w:r>
        <w:t>. Таким образом, значимость изучения</w:t>
      </w:r>
      <w:r>
        <w:rPr>
          <w:spacing w:val="-58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</w:t>
      </w:r>
      <w:r>
        <w:t>то</w:t>
      </w:r>
      <w:r>
        <w:rPr>
          <w:spacing w:val="-7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</w:p>
    <w:p w:rsidR="007A7C63" w:rsidRDefault="007A7C63">
      <w:pPr>
        <w:spacing w:line="259" w:lineRule="auto"/>
        <w:jc w:val="both"/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3"/>
        <w:spacing w:before="74" w:line="259" w:lineRule="auto"/>
        <w:ind w:left="100" w:right="1114"/>
      </w:pPr>
      <w:r>
        <w:lastRenderedPageBreak/>
        <w:t>воспитание</w:t>
      </w:r>
      <w:r>
        <w:rPr>
          <w:spacing w:val="7"/>
        </w:rPr>
        <w:t xml:space="preserve"> </w:t>
      </w:r>
      <w:r>
        <w:t>гражданина</w:t>
      </w:r>
      <w:r>
        <w:rPr>
          <w:spacing w:val="7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рассматривается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возрождения.</w:t>
      </w:r>
    </w:p>
    <w:p w:rsidR="007A7C63" w:rsidRDefault="00077D0E">
      <w:pPr>
        <w:pStyle w:val="a3"/>
        <w:spacing w:before="157" w:line="261" w:lineRule="auto"/>
        <w:ind w:left="100" w:right="195" w:firstLine="720"/>
        <w:jc w:val="both"/>
      </w:pPr>
      <w:r>
        <w:rPr>
          <w:b/>
          <w:color w:val="171717"/>
        </w:rPr>
        <w:t>Педагогическая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целесообразность.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учётом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1"/>
        </w:rPr>
        <w:t xml:space="preserve">современных образовательных технологий, </w:t>
      </w:r>
      <w:r>
        <w:rPr>
          <w:color w:val="171717"/>
        </w:rPr>
        <w:t>а также возрастных особенностей учащихся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среднего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старшего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возраста.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6"/>
        <w:rPr>
          <w:sz w:val="26"/>
        </w:rPr>
      </w:pPr>
    </w:p>
    <w:p w:rsidR="007A7C63" w:rsidRDefault="00077D0E">
      <w:pPr>
        <w:pStyle w:val="Heading1"/>
        <w:ind w:left="804" w:right="323"/>
        <w:jc w:val="center"/>
        <w:rPr>
          <w:rFonts w:ascii="Arial" w:hAnsi="Arial"/>
        </w:rPr>
      </w:pPr>
      <w:r>
        <w:rPr>
          <w:rFonts w:ascii="Arial" w:hAnsi="Arial"/>
          <w:color w:val="171717"/>
        </w:rPr>
        <w:t>Программа</w:t>
      </w:r>
      <w:r>
        <w:rPr>
          <w:rFonts w:ascii="Arial" w:hAnsi="Arial"/>
          <w:color w:val="171717"/>
          <w:spacing w:val="-3"/>
        </w:rPr>
        <w:t xml:space="preserve"> </w:t>
      </w:r>
      <w:r>
        <w:rPr>
          <w:rFonts w:ascii="Arial" w:hAnsi="Arial"/>
          <w:color w:val="171717"/>
        </w:rPr>
        <w:t>выполняет</w:t>
      </w:r>
      <w:r>
        <w:rPr>
          <w:rFonts w:ascii="Arial" w:hAnsi="Arial"/>
          <w:color w:val="171717"/>
          <w:spacing w:val="-10"/>
        </w:rPr>
        <w:t xml:space="preserve"> </w:t>
      </w:r>
      <w:r>
        <w:rPr>
          <w:rFonts w:ascii="Arial" w:hAnsi="Arial"/>
          <w:color w:val="171717"/>
        </w:rPr>
        <w:t>две</w:t>
      </w:r>
      <w:r>
        <w:rPr>
          <w:rFonts w:ascii="Arial" w:hAnsi="Arial"/>
          <w:color w:val="171717"/>
          <w:spacing w:val="-3"/>
        </w:rPr>
        <w:t xml:space="preserve"> </w:t>
      </w:r>
      <w:r>
        <w:rPr>
          <w:rFonts w:ascii="Arial" w:hAnsi="Arial"/>
          <w:color w:val="171717"/>
        </w:rPr>
        <w:t>основные</w:t>
      </w:r>
      <w:r>
        <w:rPr>
          <w:rFonts w:ascii="Arial" w:hAnsi="Arial"/>
          <w:color w:val="171717"/>
          <w:spacing w:val="-2"/>
        </w:rPr>
        <w:t xml:space="preserve"> </w:t>
      </w:r>
      <w:r>
        <w:rPr>
          <w:rFonts w:ascii="Arial" w:hAnsi="Arial"/>
          <w:color w:val="171717"/>
        </w:rPr>
        <w:t>функции:</w:t>
      </w:r>
    </w:p>
    <w:p w:rsidR="007A7C63" w:rsidRDefault="00077D0E">
      <w:pPr>
        <w:pStyle w:val="a3"/>
        <w:spacing w:before="190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информационно-методическую функцию, которая позволяет всем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участникам образовательного процесса получить представление о целях,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сод</w:t>
      </w:r>
      <w:r>
        <w:rPr>
          <w:rFonts w:ascii="Microsoft Sans Serif" w:hAnsi="Microsoft Sans Serif"/>
          <w:color w:val="171717"/>
        </w:rPr>
        <w:t>ержании,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общей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стратегии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дополнительного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образования,</w:t>
      </w:r>
      <w:r>
        <w:rPr>
          <w:rFonts w:ascii="Microsoft Sans Serif" w:hAnsi="Microsoft Sans Serif"/>
          <w:color w:val="171717"/>
          <w:spacing w:val="-10"/>
        </w:rPr>
        <w:t xml:space="preserve"> </w:t>
      </w:r>
      <w:r>
        <w:rPr>
          <w:rFonts w:ascii="Microsoft Sans Serif" w:hAnsi="Microsoft Sans Serif"/>
          <w:color w:val="171717"/>
        </w:rPr>
        <w:t>воспитания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развития,</w:t>
      </w:r>
      <w:r>
        <w:rPr>
          <w:rFonts w:ascii="Microsoft Sans Serif" w:hAnsi="Microsoft Sans Serif"/>
          <w:color w:val="171717"/>
          <w:spacing w:val="-3"/>
        </w:rPr>
        <w:t xml:space="preserve"> </w:t>
      </w:r>
      <w:r>
        <w:rPr>
          <w:rFonts w:ascii="Microsoft Sans Serif" w:hAnsi="Microsoft Sans Serif"/>
          <w:color w:val="171717"/>
        </w:rPr>
        <w:t>обучающихся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средствами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данной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программы;</w:t>
      </w:r>
    </w:p>
    <w:p w:rsidR="007A7C63" w:rsidRDefault="00077D0E">
      <w:pPr>
        <w:pStyle w:val="a3"/>
        <w:spacing w:before="158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организационно-планирующую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функцию,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которая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предусматривает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выделение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этапов обучения,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структурирование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учебного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материала,</w:t>
      </w:r>
    </w:p>
    <w:p w:rsidR="007A7C63" w:rsidRDefault="00077D0E">
      <w:pPr>
        <w:pStyle w:val="a3"/>
        <w:spacing w:line="264" w:lineRule="auto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определение</w:t>
      </w:r>
      <w:r>
        <w:rPr>
          <w:rFonts w:ascii="Microsoft Sans Serif" w:hAnsi="Microsoft Sans Serif"/>
          <w:color w:val="171717"/>
          <w:spacing w:val="-15"/>
        </w:rPr>
        <w:t xml:space="preserve"> </w:t>
      </w:r>
      <w:r>
        <w:rPr>
          <w:rFonts w:ascii="Microsoft Sans Serif" w:hAnsi="Microsoft Sans Serif"/>
          <w:color w:val="171717"/>
        </w:rPr>
        <w:t>его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количественных</w:t>
      </w:r>
      <w:r>
        <w:rPr>
          <w:rFonts w:ascii="Microsoft Sans Serif" w:hAnsi="Microsoft Sans Serif"/>
          <w:color w:val="171717"/>
          <w:spacing w:val="-15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качест­венных</w:t>
      </w:r>
      <w:proofErr w:type="gramEnd"/>
      <w:r>
        <w:rPr>
          <w:rFonts w:ascii="Microsoft Sans Serif" w:hAnsi="Microsoft Sans Serif"/>
          <w:color w:val="171717"/>
          <w:spacing w:val="-16"/>
        </w:rPr>
        <w:t xml:space="preserve"> </w:t>
      </w:r>
      <w:r>
        <w:rPr>
          <w:rFonts w:ascii="Microsoft Sans Serif" w:hAnsi="Microsoft Sans Serif"/>
          <w:color w:val="171717"/>
        </w:rPr>
        <w:t>характеристик</w:t>
      </w:r>
      <w:r>
        <w:rPr>
          <w:rFonts w:ascii="Microsoft Sans Serif" w:hAnsi="Microsoft Sans Serif"/>
          <w:color w:val="171717"/>
          <w:spacing w:val="-14"/>
        </w:rPr>
        <w:t xml:space="preserve"> </w:t>
      </w:r>
      <w:r>
        <w:rPr>
          <w:rFonts w:ascii="Microsoft Sans Serif" w:hAnsi="Microsoft Sans Serif"/>
          <w:color w:val="171717"/>
        </w:rPr>
        <w:t>на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каждом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из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этапов;</w:t>
      </w:r>
    </w:p>
    <w:p w:rsidR="007A7C63" w:rsidRDefault="00077D0E">
      <w:pPr>
        <w:pStyle w:val="a3"/>
        <w:spacing w:before="154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w w:val="95"/>
        </w:rPr>
        <w:t>практическую</w:t>
      </w:r>
      <w:r>
        <w:rPr>
          <w:rFonts w:ascii="Microsoft Sans Serif" w:hAnsi="Microsoft Sans Serif"/>
          <w:color w:val="171717"/>
          <w:spacing w:val="43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функцию,</w:t>
      </w:r>
      <w:r>
        <w:rPr>
          <w:rFonts w:ascii="Microsoft Sans Serif" w:hAnsi="Microsoft Sans Serif"/>
          <w:color w:val="171717"/>
          <w:spacing w:val="46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которая</w:t>
      </w:r>
      <w:r>
        <w:rPr>
          <w:rFonts w:ascii="Microsoft Sans Serif" w:hAnsi="Microsoft Sans Serif"/>
          <w:color w:val="171717"/>
          <w:spacing w:val="46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позволяет</w:t>
      </w:r>
      <w:r>
        <w:rPr>
          <w:rFonts w:ascii="Microsoft Sans Serif" w:hAnsi="Microsoft Sans Serif"/>
          <w:color w:val="171717"/>
          <w:spacing w:val="40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учащимся</w:t>
      </w:r>
      <w:r>
        <w:rPr>
          <w:rFonts w:ascii="Microsoft Sans Serif" w:hAnsi="Microsoft Sans Serif"/>
          <w:color w:val="171717"/>
          <w:spacing w:val="44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на</w:t>
      </w:r>
      <w:r>
        <w:rPr>
          <w:rFonts w:ascii="Microsoft Sans Serif" w:hAnsi="Microsoft Sans Serif"/>
          <w:color w:val="171717"/>
          <w:spacing w:val="46"/>
          <w:w w:val="95"/>
        </w:rPr>
        <w:t xml:space="preserve"> </w:t>
      </w:r>
      <w:r>
        <w:rPr>
          <w:rFonts w:ascii="Microsoft Sans Serif" w:hAnsi="Microsoft Sans Serif"/>
          <w:color w:val="171717"/>
          <w:w w:val="95"/>
        </w:rPr>
        <w:t>практических</w:t>
      </w:r>
      <w:r>
        <w:rPr>
          <w:rFonts w:ascii="Microsoft Sans Serif" w:hAnsi="Microsoft Sans Serif"/>
          <w:color w:val="171717"/>
          <w:spacing w:val="-57"/>
          <w:w w:val="95"/>
        </w:rPr>
        <w:t xml:space="preserve"> </w:t>
      </w:r>
      <w:r>
        <w:rPr>
          <w:rFonts w:ascii="Microsoft Sans Serif" w:hAnsi="Microsoft Sans Serif"/>
          <w:color w:val="171717"/>
        </w:rPr>
        <w:t>занятиях закрепить полученные знания и приобрести умения и навыки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необходимые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для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дальнейшего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участия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в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учебных</w:t>
      </w:r>
      <w:r>
        <w:rPr>
          <w:rFonts w:ascii="Microsoft Sans Serif" w:hAnsi="Microsoft Sans Serif"/>
          <w:color w:val="171717"/>
          <w:spacing w:val="-3"/>
        </w:rPr>
        <w:t xml:space="preserve"> </w:t>
      </w:r>
      <w:r>
        <w:rPr>
          <w:rFonts w:ascii="Microsoft Sans Serif" w:hAnsi="Microsoft Sans Serif"/>
          <w:color w:val="171717"/>
        </w:rPr>
        <w:t>сборах,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proofErr w:type="spellStart"/>
      <w:r>
        <w:rPr>
          <w:rFonts w:ascii="Microsoft Sans Serif" w:hAnsi="Microsoft Sans Serif"/>
          <w:color w:val="171717"/>
        </w:rPr>
        <w:t>военно</w:t>
      </w:r>
      <w:proofErr w:type="spellEnd"/>
      <w:r>
        <w:rPr>
          <w:rFonts w:ascii="Microsoft Sans Serif" w:hAnsi="Microsoft Sans Serif"/>
          <w:color w:val="171717"/>
        </w:rPr>
        <w:t>-</w:t>
      </w:r>
    </w:p>
    <w:p w:rsidR="007A7C63" w:rsidRDefault="00077D0E">
      <w:pPr>
        <w:pStyle w:val="a3"/>
        <w:spacing w:line="268" w:lineRule="exact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профессиональной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ориентации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8"/>
        </w:rPr>
        <w:t xml:space="preserve"> </w:t>
      </w:r>
      <w:r>
        <w:rPr>
          <w:rFonts w:ascii="Microsoft Sans Serif" w:hAnsi="Microsoft Sans Serif"/>
          <w:color w:val="171717"/>
        </w:rPr>
        <w:t>военно-патриотического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вос­питания</w:t>
      </w:r>
      <w:proofErr w:type="gramEnd"/>
      <w:r>
        <w:rPr>
          <w:rFonts w:ascii="Microsoft Sans Serif" w:hAnsi="Microsoft Sans Serif"/>
          <w:color w:val="171717"/>
        </w:rPr>
        <w:t>.</w:t>
      </w:r>
    </w:p>
    <w:p w:rsidR="007A7C63" w:rsidRDefault="007A7C63">
      <w:pPr>
        <w:pStyle w:val="a3"/>
        <w:rPr>
          <w:rFonts w:ascii="Microsoft Sans Serif"/>
          <w:sz w:val="26"/>
        </w:rPr>
      </w:pPr>
    </w:p>
    <w:p w:rsidR="007A7C63" w:rsidRDefault="007A7C63">
      <w:pPr>
        <w:pStyle w:val="a3"/>
        <w:spacing w:before="2"/>
        <w:rPr>
          <w:rFonts w:ascii="Microsoft Sans Serif"/>
          <w:sz w:val="30"/>
        </w:rPr>
      </w:pPr>
    </w:p>
    <w:p w:rsidR="007A7C63" w:rsidRDefault="00077D0E">
      <w:pPr>
        <w:pStyle w:val="a3"/>
        <w:ind w:left="218" w:right="309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  <w:spacing w:val="-1"/>
        </w:rPr>
        <w:t>Структура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программы</w:t>
      </w:r>
    </w:p>
    <w:p w:rsidR="007A7C63" w:rsidRDefault="00077D0E">
      <w:pPr>
        <w:pStyle w:val="a3"/>
        <w:spacing w:before="189" w:line="264" w:lineRule="auto"/>
        <w:ind w:left="100" w:firstLine="581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Программа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включает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три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раздела:</w:t>
      </w:r>
      <w:r>
        <w:rPr>
          <w:rFonts w:ascii="Microsoft Sans Serif" w:hAnsi="Microsoft Sans Serif"/>
          <w:color w:val="171717"/>
          <w:spacing w:val="-13"/>
        </w:rPr>
        <w:t xml:space="preserve"> </w:t>
      </w:r>
      <w:r>
        <w:rPr>
          <w:rFonts w:ascii="Microsoft Sans Serif" w:hAnsi="Microsoft Sans Serif"/>
          <w:color w:val="171717"/>
        </w:rPr>
        <w:t>пояснительную</w:t>
      </w:r>
      <w:r>
        <w:rPr>
          <w:rFonts w:ascii="Microsoft Sans Serif" w:hAnsi="Microsoft Sans Serif"/>
          <w:color w:val="171717"/>
          <w:spacing w:val="-11"/>
        </w:rPr>
        <w:t xml:space="preserve"> </w:t>
      </w:r>
      <w:r>
        <w:rPr>
          <w:rFonts w:ascii="Microsoft Sans Serif" w:hAnsi="Microsoft Sans Serif"/>
          <w:color w:val="171717"/>
        </w:rPr>
        <w:t>записку;</w:t>
      </w:r>
      <w:r>
        <w:rPr>
          <w:rFonts w:ascii="Microsoft Sans Serif" w:hAnsi="Microsoft Sans Serif"/>
          <w:color w:val="171717"/>
          <w:spacing w:val="-12"/>
        </w:rPr>
        <w:t xml:space="preserve"> </w:t>
      </w:r>
      <w:r>
        <w:rPr>
          <w:rFonts w:ascii="Microsoft Sans Serif" w:hAnsi="Microsoft Sans Serif"/>
          <w:color w:val="171717"/>
        </w:rPr>
        <w:t>основное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содержание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с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распределени­ем</w:t>
      </w:r>
      <w:proofErr w:type="gramEnd"/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учебных</w:t>
      </w:r>
      <w:r>
        <w:rPr>
          <w:rFonts w:ascii="Microsoft Sans Serif" w:hAnsi="Microsoft Sans Serif"/>
          <w:color w:val="171717"/>
          <w:spacing w:val="-4"/>
        </w:rPr>
        <w:t xml:space="preserve"> </w:t>
      </w:r>
      <w:r>
        <w:rPr>
          <w:rFonts w:ascii="Microsoft Sans Serif" w:hAnsi="Microsoft Sans Serif"/>
          <w:color w:val="171717"/>
        </w:rPr>
        <w:t>часов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по</w:t>
      </w:r>
      <w:r>
        <w:rPr>
          <w:rFonts w:ascii="Microsoft Sans Serif" w:hAnsi="Microsoft Sans Serif"/>
          <w:color w:val="171717"/>
          <w:spacing w:val="1"/>
        </w:rPr>
        <w:t xml:space="preserve"> </w:t>
      </w:r>
      <w:r>
        <w:rPr>
          <w:rFonts w:ascii="Microsoft Sans Serif" w:hAnsi="Microsoft Sans Serif"/>
          <w:color w:val="171717"/>
        </w:rPr>
        <w:t>разделам</w:t>
      </w:r>
      <w:r>
        <w:rPr>
          <w:rFonts w:ascii="Microsoft Sans Serif" w:hAnsi="Microsoft Sans Serif"/>
          <w:color w:val="171717"/>
          <w:spacing w:val="-1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</w:p>
    <w:p w:rsidR="007A7C63" w:rsidRDefault="00077D0E">
      <w:pPr>
        <w:pStyle w:val="a3"/>
        <w:spacing w:line="264" w:lineRule="auto"/>
        <w:ind w:left="100" w:right="1114"/>
        <w:rPr>
          <w:rFonts w:ascii="Microsoft Sans Serif" w:hAnsi="Microsoft Sans Serif"/>
        </w:rPr>
      </w:pPr>
      <w:r>
        <w:rPr>
          <w:rFonts w:ascii="Microsoft Sans Serif" w:hAnsi="Microsoft Sans Serif"/>
          <w:color w:val="171717"/>
        </w:rPr>
        <w:t>последовательность</w:t>
      </w:r>
      <w:r>
        <w:rPr>
          <w:rFonts w:ascii="Microsoft Sans Serif" w:hAnsi="Microsoft Sans Serif"/>
          <w:color w:val="171717"/>
          <w:spacing w:val="-6"/>
        </w:rPr>
        <w:t xml:space="preserve"> </w:t>
      </w:r>
      <w:r>
        <w:rPr>
          <w:rFonts w:ascii="Microsoft Sans Serif" w:hAnsi="Microsoft Sans Serif"/>
          <w:color w:val="171717"/>
        </w:rPr>
        <w:t>изучения</w:t>
      </w:r>
      <w:r>
        <w:rPr>
          <w:rFonts w:ascii="Microsoft Sans Serif" w:hAnsi="Microsoft Sans Serif"/>
          <w:color w:val="171717"/>
          <w:spacing w:val="-9"/>
        </w:rPr>
        <w:t xml:space="preserve"> </w:t>
      </w:r>
      <w:r>
        <w:rPr>
          <w:rFonts w:ascii="Microsoft Sans Serif" w:hAnsi="Microsoft Sans Serif"/>
          <w:color w:val="171717"/>
        </w:rPr>
        <w:t>тем</w:t>
      </w:r>
      <w:r>
        <w:rPr>
          <w:rFonts w:ascii="Microsoft Sans Serif" w:hAnsi="Microsoft Sans Serif"/>
          <w:color w:val="171717"/>
          <w:spacing w:val="-7"/>
        </w:rPr>
        <w:t xml:space="preserve"> </w:t>
      </w:r>
      <w:r>
        <w:rPr>
          <w:rFonts w:ascii="Microsoft Sans Serif" w:hAnsi="Microsoft Sans Serif"/>
          <w:color w:val="171717"/>
        </w:rPr>
        <w:t>и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разделов;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r>
        <w:rPr>
          <w:rFonts w:ascii="Microsoft Sans Serif" w:hAnsi="Microsoft Sans Serif"/>
          <w:color w:val="171717"/>
        </w:rPr>
        <w:t>требования</w:t>
      </w:r>
      <w:r>
        <w:rPr>
          <w:rFonts w:ascii="Microsoft Sans Serif" w:hAnsi="Microsoft Sans Serif"/>
          <w:color w:val="171717"/>
          <w:spacing w:val="-5"/>
        </w:rPr>
        <w:t xml:space="preserve"> </w:t>
      </w:r>
      <w:proofErr w:type="gramStart"/>
      <w:r>
        <w:rPr>
          <w:rFonts w:ascii="Microsoft Sans Serif" w:hAnsi="Microsoft Sans Serif"/>
          <w:color w:val="171717"/>
        </w:rPr>
        <w:t>к</w:t>
      </w:r>
      <w:r>
        <w:rPr>
          <w:rFonts w:ascii="Microsoft Sans Serif" w:hAnsi="Microsoft Sans Serif"/>
          <w:color w:val="171717"/>
          <w:spacing w:val="-4"/>
        </w:rPr>
        <w:t xml:space="preserve"> </w:t>
      </w:r>
      <w:r>
        <w:rPr>
          <w:rFonts w:ascii="Microsoft Sans Serif" w:hAnsi="Microsoft Sans Serif"/>
          <w:color w:val="171717"/>
        </w:rPr>
        <w:t>уров</w:t>
      </w:r>
      <w:proofErr w:type="gramEnd"/>
      <w:r>
        <w:rPr>
          <w:rFonts w:ascii="Microsoft Sans Serif" w:hAnsi="Microsoft Sans Serif"/>
          <w:color w:val="171717"/>
        </w:rPr>
        <w:t>­ню</w:t>
      </w:r>
      <w:r>
        <w:rPr>
          <w:rFonts w:ascii="Microsoft Sans Serif" w:hAnsi="Microsoft Sans Serif"/>
          <w:color w:val="171717"/>
          <w:spacing w:val="-61"/>
        </w:rPr>
        <w:t xml:space="preserve"> </w:t>
      </w:r>
      <w:r>
        <w:rPr>
          <w:rFonts w:ascii="Microsoft Sans Serif" w:hAnsi="Microsoft Sans Serif"/>
          <w:color w:val="171717"/>
        </w:rPr>
        <w:t>подготовки</w:t>
      </w:r>
      <w:r>
        <w:rPr>
          <w:rFonts w:ascii="Microsoft Sans Serif" w:hAnsi="Microsoft Sans Serif"/>
          <w:color w:val="171717"/>
          <w:spacing w:val="2"/>
        </w:rPr>
        <w:t xml:space="preserve"> </w:t>
      </w:r>
      <w:r>
        <w:rPr>
          <w:rFonts w:ascii="Microsoft Sans Serif" w:hAnsi="Microsoft Sans Serif"/>
          <w:color w:val="171717"/>
        </w:rPr>
        <w:t>обучающихся.</w:t>
      </w:r>
    </w:p>
    <w:p w:rsidR="007A7C63" w:rsidRDefault="007A7C63">
      <w:pPr>
        <w:pStyle w:val="a3"/>
        <w:rPr>
          <w:rFonts w:ascii="Microsoft Sans Serif"/>
          <w:sz w:val="26"/>
        </w:rPr>
      </w:pPr>
    </w:p>
    <w:p w:rsidR="007A7C63" w:rsidRDefault="007A7C63">
      <w:pPr>
        <w:pStyle w:val="a3"/>
        <w:spacing w:before="9"/>
        <w:rPr>
          <w:rFonts w:ascii="Microsoft Sans Serif"/>
          <w:sz w:val="26"/>
        </w:rPr>
      </w:pPr>
    </w:p>
    <w:p w:rsidR="007A7C63" w:rsidRDefault="00077D0E">
      <w:pPr>
        <w:pStyle w:val="a3"/>
        <w:spacing w:before="1" w:line="259" w:lineRule="auto"/>
        <w:ind w:left="100" w:right="185" w:firstLine="710"/>
        <w:jc w:val="both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военно-патриотического</w:t>
      </w:r>
      <w:r>
        <w:rPr>
          <w:b/>
          <w:spacing w:val="1"/>
        </w:rPr>
        <w:t xml:space="preserve"> </w:t>
      </w:r>
      <w:r>
        <w:rPr>
          <w:b/>
        </w:rPr>
        <w:t>кружка</w:t>
      </w:r>
      <w:r>
        <w:rPr>
          <w:b/>
          <w:spacing w:val="1"/>
        </w:rPr>
        <w:t xml:space="preserve"> </w:t>
      </w:r>
      <w:r>
        <w:rPr>
          <w:b/>
        </w:rPr>
        <w:t>«Юный</w:t>
      </w:r>
      <w:r>
        <w:rPr>
          <w:b/>
          <w:spacing w:val="1"/>
        </w:rPr>
        <w:t xml:space="preserve"> </w:t>
      </w:r>
      <w:r>
        <w:rPr>
          <w:b/>
        </w:rPr>
        <w:t>патриот»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молодежи гражданственности, патриотизма как важнейших духовно нравственных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умений и готовности к их активному проявлению в различных сферах жизни общества,</w:t>
      </w:r>
      <w:r>
        <w:rPr>
          <w:spacing w:val="-57"/>
        </w:rPr>
        <w:t xml:space="preserve"> </w:t>
      </w:r>
      <w:r>
        <w:rPr>
          <w:spacing w:val="-1"/>
        </w:rPr>
        <w:t>особенно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военной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других,</w:t>
      </w:r>
      <w:r>
        <w:rPr>
          <w:spacing w:val="-9"/>
        </w:rPr>
        <w:t xml:space="preserve"> </w:t>
      </w:r>
      <w:r>
        <w:rPr>
          <w:spacing w:val="-1"/>
        </w:rPr>
        <w:t>связанных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ней,</w:t>
      </w:r>
      <w:r>
        <w:rPr>
          <w:spacing w:val="-9"/>
        </w:rPr>
        <w:t xml:space="preserve"> </w:t>
      </w:r>
      <w:r>
        <w:rPr>
          <w:spacing w:val="-1"/>
        </w:rPr>
        <w:t>видов</w:t>
      </w:r>
      <w:r>
        <w:rPr>
          <w:spacing w:val="-10"/>
        </w:rPr>
        <w:t xml:space="preserve"> </w:t>
      </w:r>
      <w:r>
        <w:rPr>
          <w:spacing w:val="-1"/>
        </w:rPr>
        <w:t>государственной</w:t>
      </w:r>
      <w:r>
        <w:rPr>
          <w:spacing w:val="-15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конституционному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долгу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</w:t>
      </w:r>
      <w:r>
        <w:t>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ответственности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дисциплинированности.</w:t>
      </w:r>
    </w:p>
    <w:p w:rsidR="007A7C63" w:rsidRDefault="00077D0E">
      <w:pPr>
        <w:pStyle w:val="Heading1"/>
        <w:spacing w:before="165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proofErr w:type="gramStart"/>
      <w:r>
        <w:t>следующих</w:t>
      </w:r>
      <w:proofErr w:type="gramEnd"/>
      <w:r>
        <w:rPr>
          <w:spacing w:val="-6"/>
        </w:rPr>
        <w:t xml:space="preserve"> </w:t>
      </w:r>
      <w:r>
        <w:t>основных</w:t>
      </w:r>
    </w:p>
    <w:p w:rsidR="007A7C63" w:rsidRDefault="00077D0E">
      <w:pPr>
        <w:spacing w:before="21"/>
        <w:ind w:left="100"/>
        <w:rPr>
          <w:b/>
          <w:sz w:val="24"/>
        </w:rPr>
      </w:pPr>
      <w:r>
        <w:rPr>
          <w:b/>
          <w:sz w:val="24"/>
        </w:rPr>
        <w:t>задач:</w:t>
      </w:r>
    </w:p>
    <w:p w:rsidR="007A7C63" w:rsidRDefault="00077D0E">
      <w:pPr>
        <w:pStyle w:val="Heading2"/>
        <w:spacing w:before="181"/>
      </w:pPr>
      <w:r>
        <w:t>Образовательные</w:t>
      </w:r>
      <w:r>
        <w:rPr>
          <w:spacing w:val="-6"/>
        </w:rPr>
        <w:t xml:space="preserve"> </w:t>
      </w:r>
      <w:r>
        <w:t>задачи:</w:t>
      </w:r>
    </w:p>
    <w:p w:rsidR="007A7C63" w:rsidRDefault="00077D0E">
      <w:pPr>
        <w:pStyle w:val="a5"/>
        <w:numPr>
          <w:ilvl w:val="0"/>
          <w:numId w:val="8"/>
        </w:numPr>
        <w:tabs>
          <w:tab w:val="left" w:pos="796"/>
          <w:tab w:val="left" w:pos="797"/>
        </w:tabs>
        <w:spacing w:before="175" w:line="259" w:lineRule="auto"/>
        <w:ind w:right="18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прошлому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России,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традициям,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престижа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государственной,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службы.</w:t>
      </w:r>
    </w:p>
    <w:p w:rsidR="007A7C63" w:rsidRDefault="007A7C63">
      <w:pPr>
        <w:spacing w:line="259" w:lineRule="auto"/>
        <w:rPr>
          <w:sz w:val="24"/>
        </w:rPr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5"/>
        <w:numPr>
          <w:ilvl w:val="0"/>
          <w:numId w:val="8"/>
        </w:numPr>
        <w:tabs>
          <w:tab w:val="left" w:pos="556"/>
          <w:tab w:val="left" w:pos="557"/>
        </w:tabs>
        <w:spacing w:before="74"/>
        <w:ind w:left="556" w:hanging="457"/>
        <w:rPr>
          <w:sz w:val="24"/>
        </w:rPr>
      </w:pPr>
      <w:r>
        <w:rPr>
          <w:sz w:val="24"/>
        </w:rPr>
        <w:lastRenderedPageBreak/>
        <w:t>Дать знания 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огневой подготовки.</w:t>
      </w:r>
    </w:p>
    <w:p w:rsidR="007A7C63" w:rsidRDefault="00077D0E">
      <w:pPr>
        <w:pStyle w:val="a5"/>
        <w:numPr>
          <w:ilvl w:val="0"/>
          <w:numId w:val="8"/>
        </w:numPr>
        <w:tabs>
          <w:tab w:val="left" w:pos="552"/>
          <w:tab w:val="left" w:pos="553"/>
        </w:tabs>
        <w:ind w:left="552" w:hanging="453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7A7C63" w:rsidRDefault="00077D0E">
      <w:pPr>
        <w:pStyle w:val="a5"/>
        <w:numPr>
          <w:ilvl w:val="0"/>
          <w:numId w:val="8"/>
        </w:numPr>
        <w:tabs>
          <w:tab w:val="left" w:pos="556"/>
          <w:tab w:val="left" w:pos="557"/>
        </w:tabs>
        <w:spacing w:before="185"/>
        <w:ind w:left="556" w:hanging="457"/>
        <w:rPr>
          <w:sz w:val="24"/>
        </w:rPr>
      </w:pP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7A7C63" w:rsidRDefault="00077D0E">
      <w:pPr>
        <w:pStyle w:val="Heading2"/>
        <w:spacing w:before="185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7A7C63" w:rsidRDefault="00077D0E">
      <w:pPr>
        <w:pStyle w:val="a5"/>
        <w:numPr>
          <w:ilvl w:val="0"/>
          <w:numId w:val="8"/>
        </w:numPr>
        <w:tabs>
          <w:tab w:val="left" w:pos="489"/>
          <w:tab w:val="left" w:pos="490"/>
        </w:tabs>
        <w:spacing w:line="259" w:lineRule="auto"/>
        <w:ind w:right="108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вооруженным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силам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7A7C63" w:rsidRDefault="00077D0E">
      <w:pPr>
        <w:pStyle w:val="a5"/>
        <w:numPr>
          <w:ilvl w:val="0"/>
          <w:numId w:val="7"/>
        </w:numPr>
        <w:tabs>
          <w:tab w:val="left" w:pos="508"/>
          <w:tab w:val="left" w:pos="509"/>
        </w:tabs>
        <w:spacing w:before="158" w:line="259" w:lineRule="auto"/>
        <w:ind w:right="195" w:firstLine="0"/>
        <w:rPr>
          <w:sz w:val="24"/>
        </w:rPr>
      </w:pPr>
      <w:r>
        <w:rPr>
          <w:spacing w:val="-1"/>
          <w:sz w:val="24"/>
        </w:rPr>
        <w:t>Воспитывать внимательность, ловкость,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дисциплинированность, </w:t>
      </w:r>
      <w:r>
        <w:rPr>
          <w:sz w:val="24"/>
        </w:rPr>
        <w:t>прививать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в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7A7C63" w:rsidRDefault="00077D0E">
      <w:pPr>
        <w:pStyle w:val="a5"/>
        <w:numPr>
          <w:ilvl w:val="0"/>
          <w:numId w:val="7"/>
        </w:numPr>
        <w:tabs>
          <w:tab w:val="left" w:pos="548"/>
        </w:tabs>
        <w:spacing w:before="157" w:line="259" w:lineRule="auto"/>
        <w:ind w:right="201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оружием,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умению бережно и экономно использовать расходный материал, содержать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место.</w:t>
      </w:r>
    </w:p>
    <w:p w:rsidR="007A7C63" w:rsidRDefault="00077D0E">
      <w:pPr>
        <w:pStyle w:val="Heading2"/>
      </w:pPr>
      <w:r>
        <w:t>Развивающие</w:t>
      </w:r>
      <w:r>
        <w:rPr>
          <w:spacing w:val="-3"/>
        </w:rPr>
        <w:t xml:space="preserve"> </w:t>
      </w:r>
      <w:r>
        <w:t>задачи:</w:t>
      </w:r>
    </w:p>
    <w:p w:rsidR="007A7C63" w:rsidRDefault="00077D0E">
      <w:pPr>
        <w:pStyle w:val="a5"/>
        <w:numPr>
          <w:ilvl w:val="0"/>
          <w:numId w:val="6"/>
        </w:numPr>
        <w:tabs>
          <w:tab w:val="left" w:pos="1555"/>
          <w:tab w:val="left" w:pos="1556"/>
        </w:tabs>
        <w:spacing w:before="175" w:line="259" w:lineRule="auto"/>
        <w:ind w:right="20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7A7C63" w:rsidRDefault="00077D0E">
      <w:pPr>
        <w:pStyle w:val="a5"/>
        <w:numPr>
          <w:ilvl w:val="0"/>
          <w:numId w:val="6"/>
        </w:numPr>
        <w:tabs>
          <w:tab w:val="left" w:pos="783"/>
        </w:tabs>
        <w:spacing w:before="162" w:line="259" w:lineRule="auto"/>
        <w:ind w:right="196" w:firstLine="0"/>
        <w:jc w:val="both"/>
        <w:rPr>
          <w:sz w:val="24"/>
        </w:rPr>
      </w:pPr>
      <w:r>
        <w:rPr>
          <w:sz w:val="24"/>
        </w:rPr>
        <w:t xml:space="preserve">Обогащать визуальный опыт детей через </w:t>
      </w:r>
      <w:proofErr w:type="spellStart"/>
      <w:proofErr w:type="gramStart"/>
      <w:r>
        <w:rPr>
          <w:sz w:val="24"/>
        </w:rPr>
        <w:t>Интернет-презентации</w:t>
      </w:r>
      <w:proofErr w:type="spellEnd"/>
      <w:proofErr w:type="gramEnd"/>
      <w:r>
        <w:rPr>
          <w:sz w:val="24"/>
        </w:rPr>
        <w:t>,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7A7C63" w:rsidRDefault="00077D0E">
      <w:pPr>
        <w:pStyle w:val="a5"/>
        <w:numPr>
          <w:ilvl w:val="0"/>
          <w:numId w:val="6"/>
        </w:numPr>
        <w:tabs>
          <w:tab w:val="left" w:pos="601"/>
        </w:tabs>
        <w:spacing w:before="158" w:line="259" w:lineRule="auto"/>
        <w:ind w:right="197" w:firstLine="0"/>
        <w:jc w:val="both"/>
        <w:rPr>
          <w:sz w:val="24"/>
        </w:rPr>
      </w:pPr>
      <w:r>
        <w:rPr>
          <w:sz w:val="24"/>
        </w:rPr>
        <w:t>Развивать у учащихся способность на слух отличать сигналы «Азбуки Морзе» и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алфавите</w:t>
      </w:r>
      <w:r>
        <w:rPr>
          <w:spacing w:val="-5"/>
          <w:sz w:val="24"/>
        </w:rPr>
        <w:t xml:space="preserve"> </w:t>
      </w:r>
      <w:r>
        <w:rPr>
          <w:sz w:val="24"/>
        </w:rPr>
        <w:t>«ИКАО»,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</w:t>
      </w:r>
      <w:r>
        <w:rPr>
          <w:sz w:val="24"/>
        </w:rPr>
        <w:t>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радиопередачи.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11"/>
        <w:rPr>
          <w:sz w:val="26"/>
        </w:rPr>
      </w:pPr>
    </w:p>
    <w:p w:rsidR="007A7C63" w:rsidRDefault="00077D0E">
      <w:pPr>
        <w:pStyle w:val="a3"/>
        <w:ind w:left="100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подростками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принципы</w:t>
      </w:r>
      <w:r>
        <w:t>: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spacing w:before="185"/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7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требовательностью;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spacing w:before="185"/>
        <w:ind w:hanging="145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положительное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10"/>
        <w:rPr>
          <w:sz w:val="28"/>
        </w:rPr>
      </w:pPr>
    </w:p>
    <w:p w:rsidR="007A7C63" w:rsidRDefault="00077D0E">
      <w:pPr>
        <w:pStyle w:val="a3"/>
        <w:spacing w:before="1" w:line="259" w:lineRule="auto"/>
        <w:ind w:left="100" w:right="195" w:firstLine="720"/>
        <w:jc w:val="both"/>
      </w:pPr>
      <w:r>
        <w:rPr>
          <w:color w:val="171717"/>
        </w:rPr>
        <w:t>Группы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подготовленности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блоки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деятельностно</w:t>
      </w:r>
      <w:proofErr w:type="spellEnd"/>
      <w:r>
        <w:rPr>
          <w:color w:val="171717"/>
        </w:rPr>
        <w:t>–практического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опыта.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10"/>
        <w:rPr>
          <w:sz w:val="26"/>
        </w:rPr>
      </w:pPr>
    </w:p>
    <w:p w:rsidR="007A7C63" w:rsidRDefault="00077D0E">
      <w:pPr>
        <w:pStyle w:val="a3"/>
        <w:spacing w:line="259" w:lineRule="auto"/>
        <w:ind w:left="100" w:right="197" w:firstLine="840"/>
        <w:jc w:val="both"/>
      </w:pPr>
      <w:r>
        <w:rPr>
          <w:b/>
          <w:color w:val="171717"/>
        </w:rPr>
        <w:t>Возраст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детей,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участвующих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12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17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лет.</w:t>
      </w:r>
    </w:p>
    <w:p w:rsidR="007A7C63" w:rsidRDefault="00077D0E">
      <w:pPr>
        <w:pStyle w:val="Heading1"/>
        <w:spacing w:before="163"/>
        <w:ind w:left="821"/>
        <w:rPr>
          <w:b w:val="0"/>
        </w:rPr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b w:val="0"/>
        </w:rPr>
        <w:t>1</w:t>
      </w:r>
      <w:r>
        <w:rPr>
          <w:b w:val="0"/>
          <w:spacing w:val="-4"/>
        </w:rPr>
        <w:t xml:space="preserve"> </w:t>
      </w:r>
      <w:r>
        <w:rPr>
          <w:b w:val="0"/>
        </w:rPr>
        <w:t>год.</w:t>
      </w:r>
    </w:p>
    <w:p w:rsidR="007A7C63" w:rsidRDefault="00077D0E">
      <w:pPr>
        <w:spacing w:before="185"/>
        <w:ind w:left="821"/>
        <w:rPr>
          <w:b/>
          <w:sz w:val="24"/>
        </w:rPr>
      </w:pPr>
      <w:r>
        <w:rPr>
          <w:b/>
          <w:color w:val="171717"/>
          <w:sz w:val="24"/>
        </w:rPr>
        <w:t>Режим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занятий:</w:t>
      </w:r>
    </w:p>
    <w:p w:rsidR="007A7C63" w:rsidRDefault="007A7C63">
      <w:pPr>
        <w:rPr>
          <w:sz w:val="24"/>
        </w:rPr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3"/>
        <w:spacing w:before="74"/>
        <w:ind w:left="821"/>
      </w:pPr>
      <w:r>
        <w:rPr>
          <w:u w:val="single"/>
        </w:rPr>
        <w:lastRenderedPageBreak/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расчёте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-15 человек,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7A7C63" w:rsidRDefault="007A7C63">
      <w:pPr>
        <w:pStyle w:val="a3"/>
        <w:rPr>
          <w:sz w:val="20"/>
        </w:rPr>
      </w:pPr>
    </w:p>
    <w:p w:rsidR="007A7C63" w:rsidRDefault="007A7C63">
      <w:pPr>
        <w:pStyle w:val="a3"/>
        <w:spacing w:before="3"/>
        <w:rPr>
          <w:sz w:val="27"/>
        </w:rPr>
      </w:pPr>
    </w:p>
    <w:p w:rsidR="007A7C63" w:rsidRDefault="00077D0E">
      <w:pPr>
        <w:spacing w:before="92" w:line="420" w:lineRule="auto"/>
        <w:ind w:left="806" w:right="1033" w:firstLine="14"/>
        <w:rPr>
          <w:sz w:val="21"/>
        </w:rPr>
      </w:pPr>
      <w:r>
        <w:rPr>
          <w:sz w:val="21"/>
        </w:rPr>
        <w:t xml:space="preserve">В проведении занятий используются групповые, индивидуальные </w:t>
      </w:r>
      <w:r>
        <w:rPr>
          <w:b/>
          <w:sz w:val="21"/>
        </w:rPr>
        <w:t>формы работы</w:t>
      </w:r>
      <w:r>
        <w:rPr>
          <w:sz w:val="21"/>
        </w:rPr>
        <w:t>.</w:t>
      </w:r>
      <w:r>
        <w:rPr>
          <w:spacing w:val="-50"/>
          <w:sz w:val="21"/>
        </w:rPr>
        <w:t xml:space="preserve"> </w:t>
      </w:r>
      <w:r>
        <w:rPr>
          <w:sz w:val="21"/>
        </w:rPr>
        <w:t>Используются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методы</w:t>
      </w:r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>
        <w:rPr>
          <w:sz w:val="21"/>
        </w:rPr>
        <w:t>практический,</w:t>
      </w:r>
      <w:r>
        <w:rPr>
          <w:spacing w:val="-1"/>
          <w:sz w:val="21"/>
        </w:rPr>
        <w:t xml:space="preserve"> </w:t>
      </w:r>
      <w:r>
        <w:rPr>
          <w:sz w:val="21"/>
        </w:rPr>
        <w:t>словесный,</w:t>
      </w:r>
      <w:r>
        <w:rPr>
          <w:spacing w:val="51"/>
          <w:sz w:val="21"/>
        </w:rPr>
        <w:t xml:space="preserve"> </w:t>
      </w:r>
      <w:r>
        <w:rPr>
          <w:sz w:val="21"/>
        </w:rPr>
        <w:t>игра,</w:t>
      </w:r>
      <w:r>
        <w:rPr>
          <w:spacing w:val="-1"/>
          <w:sz w:val="21"/>
        </w:rPr>
        <w:t xml:space="preserve"> </w:t>
      </w:r>
      <w:r>
        <w:rPr>
          <w:sz w:val="21"/>
        </w:rPr>
        <w:t>демонстрация.</w:t>
      </w:r>
    </w:p>
    <w:p w:rsidR="007A7C63" w:rsidRDefault="00077D0E">
      <w:pPr>
        <w:spacing w:line="266" w:lineRule="auto"/>
        <w:ind w:left="100" w:firstLine="720"/>
        <w:rPr>
          <w:sz w:val="21"/>
        </w:rPr>
      </w:pPr>
      <w:r>
        <w:rPr>
          <w:sz w:val="21"/>
        </w:rPr>
        <w:t>Теоретическая</w:t>
      </w:r>
      <w:r>
        <w:rPr>
          <w:spacing w:val="34"/>
          <w:sz w:val="21"/>
        </w:rPr>
        <w:t xml:space="preserve"> </w:t>
      </w:r>
      <w:r>
        <w:rPr>
          <w:sz w:val="21"/>
        </w:rPr>
        <w:t>часть</w:t>
      </w:r>
      <w:r>
        <w:rPr>
          <w:spacing w:val="34"/>
          <w:sz w:val="21"/>
        </w:rPr>
        <w:t xml:space="preserve"> </w:t>
      </w:r>
      <w:r>
        <w:rPr>
          <w:sz w:val="21"/>
        </w:rPr>
        <w:t>даётся</w:t>
      </w:r>
      <w:r>
        <w:rPr>
          <w:spacing w:val="33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форме</w:t>
      </w:r>
      <w:r>
        <w:rPr>
          <w:spacing w:val="32"/>
          <w:sz w:val="21"/>
        </w:rPr>
        <w:t xml:space="preserve"> </w:t>
      </w:r>
      <w:r>
        <w:rPr>
          <w:sz w:val="21"/>
        </w:rPr>
        <w:t>бесед</w:t>
      </w:r>
      <w:r>
        <w:rPr>
          <w:spacing w:val="33"/>
          <w:sz w:val="21"/>
        </w:rPr>
        <w:t xml:space="preserve"> </w:t>
      </w:r>
      <w:r>
        <w:rPr>
          <w:sz w:val="21"/>
        </w:rPr>
        <w:t>с</w:t>
      </w:r>
      <w:r>
        <w:rPr>
          <w:spacing w:val="32"/>
          <w:sz w:val="21"/>
        </w:rPr>
        <w:t xml:space="preserve"> </w:t>
      </w:r>
      <w:r>
        <w:rPr>
          <w:sz w:val="21"/>
        </w:rPr>
        <w:t>просмотром</w:t>
      </w:r>
      <w:r>
        <w:rPr>
          <w:spacing w:val="35"/>
          <w:sz w:val="21"/>
        </w:rPr>
        <w:t xml:space="preserve"> </w:t>
      </w:r>
      <w:r>
        <w:rPr>
          <w:sz w:val="21"/>
        </w:rPr>
        <w:t>иллюстративного</w:t>
      </w:r>
      <w:r>
        <w:rPr>
          <w:spacing w:val="29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r>
        <w:rPr>
          <w:sz w:val="21"/>
        </w:rPr>
        <w:t>наглядного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материалов и</w:t>
      </w:r>
      <w:r>
        <w:rPr>
          <w:spacing w:val="2"/>
          <w:sz w:val="21"/>
        </w:rPr>
        <w:t xml:space="preserve"> </w:t>
      </w:r>
      <w:r>
        <w:rPr>
          <w:sz w:val="21"/>
        </w:rPr>
        <w:t>закрепляется</w:t>
      </w:r>
      <w:r>
        <w:rPr>
          <w:spacing w:val="-2"/>
          <w:sz w:val="21"/>
        </w:rPr>
        <w:t xml:space="preserve"> </w:t>
      </w:r>
      <w:r>
        <w:rPr>
          <w:sz w:val="21"/>
        </w:rPr>
        <w:t>практическим освоением темы.</w:t>
      </w:r>
    </w:p>
    <w:p w:rsidR="007A7C63" w:rsidRDefault="00077D0E">
      <w:pPr>
        <w:spacing w:before="140"/>
        <w:ind w:left="821"/>
        <w:rPr>
          <w:sz w:val="21"/>
        </w:rPr>
      </w:pPr>
      <w:r>
        <w:rPr>
          <w:sz w:val="21"/>
        </w:rPr>
        <w:t>Промежуточным</w:t>
      </w:r>
      <w:r>
        <w:rPr>
          <w:spacing w:val="-6"/>
          <w:sz w:val="21"/>
        </w:rPr>
        <w:t xml:space="preserve"> </w:t>
      </w:r>
      <w:r>
        <w:rPr>
          <w:sz w:val="21"/>
        </w:rPr>
        <w:t>контролем</w:t>
      </w:r>
      <w:r>
        <w:rPr>
          <w:spacing w:val="-5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индивидуальный</w:t>
      </w:r>
      <w:r>
        <w:rPr>
          <w:spacing w:val="-3"/>
          <w:sz w:val="21"/>
        </w:rPr>
        <w:t xml:space="preserve"> </w:t>
      </w:r>
      <w:r>
        <w:rPr>
          <w:sz w:val="21"/>
        </w:rPr>
        <w:t>тест.</w:t>
      </w:r>
    </w:p>
    <w:p w:rsidR="007A7C63" w:rsidRDefault="00077D0E">
      <w:pPr>
        <w:tabs>
          <w:tab w:val="left" w:pos="4331"/>
        </w:tabs>
        <w:spacing w:before="177" w:line="261" w:lineRule="auto"/>
        <w:ind w:left="100" w:right="248" w:firstLine="720"/>
        <w:rPr>
          <w:sz w:val="21"/>
        </w:rPr>
      </w:pPr>
      <w:r>
        <w:rPr>
          <w:sz w:val="21"/>
        </w:rPr>
        <w:t>Конечным</w:t>
      </w:r>
      <w:r>
        <w:rPr>
          <w:spacing w:val="46"/>
          <w:sz w:val="21"/>
        </w:rPr>
        <w:t xml:space="preserve"> </w:t>
      </w:r>
      <w:r>
        <w:rPr>
          <w:sz w:val="21"/>
        </w:rPr>
        <w:t>итогом</w:t>
      </w:r>
      <w:r>
        <w:rPr>
          <w:spacing w:val="46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48"/>
          <w:sz w:val="21"/>
        </w:rPr>
        <w:t xml:space="preserve"> </w:t>
      </w:r>
      <w:r>
        <w:rPr>
          <w:sz w:val="21"/>
        </w:rPr>
        <w:t>является</w:t>
      </w:r>
      <w:r>
        <w:rPr>
          <w:sz w:val="21"/>
        </w:rPr>
        <w:tab/>
        <w:t>открытое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занятие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1"/>
          <w:sz w:val="21"/>
        </w:rPr>
        <w:t xml:space="preserve"> </w:t>
      </w:r>
      <w:r>
        <w:rPr>
          <w:sz w:val="21"/>
        </w:rPr>
        <w:t>индивидуальной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групповой,</w:t>
      </w:r>
      <w:r>
        <w:rPr>
          <w:spacing w:val="-1"/>
          <w:sz w:val="21"/>
        </w:rPr>
        <w:t xml:space="preserve"> </w:t>
      </w:r>
      <w:r>
        <w:rPr>
          <w:sz w:val="21"/>
        </w:rPr>
        <w:t>строевой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огневой</w:t>
      </w:r>
      <w:r>
        <w:rPr>
          <w:spacing w:val="1"/>
          <w:sz w:val="21"/>
        </w:rPr>
        <w:t xml:space="preserve"> </w:t>
      </w:r>
      <w:r>
        <w:rPr>
          <w:sz w:val="21"/>
        </w:rPr>
        <w:t>подготовки,</w:t>
      </w:r>
      <w:r>
        <w:rPr>
          <w:spacing w:val="-1"/>
          <w:sz w:val="21"/>
        </w:rPr>
        <w:t xml:space="preserve"> </w:t>
      </w:r>
      <w:r>
        <w:rPr>
          <w:sz w:val="21"/>
        </w:rPr>
        <w:t>а</w:t>
      </w:r>
      <w:r>
        <w:rPr>
          <w:spacing w:val="2"/>
          <w:sz w:val="21"/>
        </w:rPr>
        <w:t xml:space="preserve"> </w:t>
      </w:r>
      <w:r>
        <w:rPr>
          <w:sz w:val="21"/>
        </w:rPr>
        <w:t>также</w:t>
      </w:r>
      <w:r>
        <w:rPr>
          <w:spacing w:val="-4"/>
          <w:sz w:val="21"/>
        </w:rPr>
        <w:t xml:space="preserve"> </w:t>
      </w:r>
      <w:r>
        <w:rPr>
          <w:sz w:val="21"/>
        </w:rPr>
        <w:t>фонетический</w:t>
      </w:r>
      <w:r>
        <w:rPr>
          <w:spacing w:val="1"/>
          <w:sz w:val="21"/>
        </w:rPr>
        <w:t xml:space="preserve"> </w:t>
      </w:r>
      <w:r>
        <w:rPr>
          <w:sz w:val="21"/>
        </w:rPr>
        <w:t>диктант.</w:t>
      </w:r>
    </w:p>
    <w:p w:rsidR="007A7C63" w:rsidRDefault="00077D0E">
      <w:pPr>
        <w:spacing w:before="165"/>
        <w:ind w:left="821"/>
        <w:rPr>
          <w:b/>
          <w:sz w:val="21"/>
        </w:rPr>
      </w:pPr>
      <w:r>
        <w:rPr>
          <w:b/>
          <w:sz w:val="21"/>
        </w:rPr>
        <w:t>Занятия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построены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основных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педагогических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принципах:</w:t>
      </w:r>
    </w:p>
    <w:p w:rsidR="007A7C63" w:rsidRDefault="00077D0E">
      <w:pPr>
        <w:pStyle w:val="a5"/>
        <w:numPr>
          <w:ilvl w:val="1"/>
          <w:numId w:val="5"/>
        </w:numPr>
        <w:tabs>
          <w:tab w:val="left" w:pos="946"/>
        </w:tabs>
        <w:spacing w:before="171"/>
        <w:rPr>
          <w:sz w:val="21"/>
        </w:rPr>
      </w:pPr>
      <w:r>
        <w:rPr>
          <w:sz w:val="21"/>
        </w:rPr>
        <w:t>доступности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(от</w:t>
      </w:r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простого</w:t>
      </w:r>
      <w:proofErr w:type="gramEnd"/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сложному);</w:t>
      </w:r>
    </w:p>
    <w:p w:rsidR="007A7C63" w:rsidRDefault="00077D0E">
      <w:pPr>
        <w:pStyle w:val="a5"/>
        <w:numPr>
          <w:ilvl w:val="1"/>
          <w:numId w:val="5"/>
        </w:numPr>
        <w:tabs>
          <w:tab w:val="left" w:pos="946"/>
        </w:tabs>
        <w:spacing w:before="181"/>
        <w:rPr>
          <w:sz w:val="21"/>
        </w:rPr>
      </w:pPr>
      <w:r>
        <w:rPr>
          <w:sz w:val="21"/>
        </w:rPr>
        <w:t>систематичности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последовательности;</w:t>
      </w:r>
    </w:p>
    <w:p w:rsidR="007A7C63" w:rsidRDefault="00077D0E">
      <w:pPr>
        <w:pStyle w:val="a5"/>
        <w:numPr>
          <w:ilvl w:val="1"/>
          <w:numId w:val="5"/>
        </w:numPr>
        <w:tabs>
          <w:tab w:val="left" w:pos="946"/>
        </w:tabs>
        <w:spacing w:before="181"/>
        <w:rPr>
          <w:sz w:val="21"/>
        </w:rPr>
      </w:pPr>
      <w:r>
        <w:rPr>
          <w:sz w:val="21"/>
        </w:rPr>
        <w:t>дифференцированного</w:t>
      </w:r>
      <w:r>
        <w:rPr>
          <w:spacing w:val="-9"/>
          <w:sz w:val="21"/>
        </w:rPr>
        <w:t xml:space="preserve"> </w:t>
      </w:r>
      <w:r>
        <w:rPr>
          <w:sz w:val="21"/>
        </w:rPr>
        <w:t>подхода</w:t>
      </w:r>
      <w:r>
        <w:rPr>
          <w:spacing w:val="-1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учащимся;</w:t>
      </w:r>
    </w:p>
    <w:p w:rsidR="007A7C63" w:rsidRDefault="00077D0E">
      <w:pPr>
        <w:pStyle w:val="a5"/>
        <w:numPr>
          <w:ilvl w:val="1"/>
          <w:numId w:val="5"/>
        </w:numPr>
        <w:tabs>
          <w:tab w:val="left" w:pos="946"/>
        </w:tabs>
        <w:spacing w:before="177"/>
        <w:rPr>
          <w:sz w:val="21"/>
        </w:rPr>
      </w:pPr>
      <w:r>
        <w:rPr>
          <w:sz w:val="21"/>
        </w:rPr>
        <w:t>учет</w:t>
      </w:r>
      <w:r>
        <w:rPr>
          <w:spacing w:val="-5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-3"/>
          <w:sz w:val="21"/>
        </w:rPr>
        <w:t xml:space="preserve"> </w:t>
      </w:r>
      <w:r>
        <w:rPr>
          <w:sz w:val="21"/>
        </w:rPr>
        <w:t>гигиены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охраны</w:t>
      </w:r>
      <w:r>
        <w:rPr>
          <w:spacing w:val="-2"/>
          <w:sz w:val="21"/>
        </w:rPr>
        <w:t xml:space="preserve"> </w:t>
      </w:r>
      <w:r>
        <w:rPr>
          <w:sz w:val="21"/>
        </w:rPr>
        <w:t>труда;</w:t>
      </w:r>
    </w:p>
    <w:p w:rsidR="007A7C63" w:rsidRDefault="00077D0E">
      <w:pPr>
        <w:pStyle w:val="a5"/>
        <w:numPr>
          <w:ilvl w:val="1"/>
          <w:numId w:val="5"/>
        </w:numPr>
        <w:tabs>
          <w:tab w:val="left" w:pos="946"/>
        </w:tabs>
        <w:rPr>
          <w:sz w:val="21"/>
        </w:rPr>
      </w:pPr>
      <w:r>
        <w:rPr>
          <w:sz w:val="21"/>
        </w:rPr>
        <w:t>учет</w:t>
      </w:r>
      <w:r>
        <w:rPr>
          <w:spacing w:val="-5"/>
          <w:sz w:val="21"/>
        </w:rPr>
        <w:t xml:space="preserve"> </w:t>
      </w:r>
      <w:r>
        <w:rPr>
          <w:sz w:val="21"/>
        </w:rPr>
        <w:t>возможностей,</w:t>
      </w:r>
      <w:r>
        <w:rPr>
          <w:spacing w:val="-5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2"/>
          <w:sz w:val="21"/>
        </w:rPr>
        <w:t xml:space="preserve"> </w:t>
      </w:r>
      <w:r>
        <w:rPr>
          <w:sz w:val="21"/>
        </w:rPr>
        <w:t>учащихся;</w:t>
      </w:r>
    </w:p>
    <w:p w:rsidR="007A7C63" w:rsidRDefault="00077D0E">
      <w:pPr>
        <w:pStyle w:val="a5"/>
        <w:numPr>
          <w:ilvl w:val="0"/>
          <w:numId w:val="4"/>
        </w:numPr>
        <w:tabs>
          <w:tab w:val="left" w:pos="951"/>
        </w:tabs>
        <w:spacing w:before="182"/>
        <w:rPr>
          <w:sz w:val="21"/>
        </w:rPr>
      </w:pPr>
      <w:r>
        <w:rPr>
          <w:sz w:val="21"/>
        </w:rPr>
        <w:t>принцип</w:t>
      </w:r>
      <w:r>
        <w:rPr>
          <w:spacing w:val="-3"/>
          <w:sz w:val="21"/>
        </w:rPr>
        <w:t xml:space="preserve"> </w:t>
      </w:r>
      <w:r>
        <w:rPr>
          <w:sz w:val="21"/>
        </w:rPr>
        <w:t>разнообразия</w:t>
      </w:r>
      <w:r>
        <w:rPr>
          <w:spacing w:val="-5"/>
          <w:sz w:val="21"/>
        </w:rPr>
        <w:t xml:space="preserve"> </w:t>
      </w:r>
      <w:r>
        <w:rPr>
          <w:sz w:val="21"/>
        </w:rPr>
        <w:t>форм</w:t>
      </w:r>
      <w:r>
        <w:rPr>
          <w:spacing w:val="-5"/>
          <w:sz w:val="21"/>
        </w:rPr>
        <w:t xml:space="preserve"> </w:t>
      </w:r>
      <w:r>
        <w:rPr>
          <w:sz w:val="21"/>
        </w:rPr>
        <w:t>обучения;</w:t>
      </w:r>
    </w:p>
    <w:p w:rsidR="007A7C63" w:rsidRDefault="00077D0E">
      <w:pPr>
        <w:pStyle w:val="a5"/>
        <w:numPr>
          <w:ilvl w:val="0"/>
          <w:numId w:val="4"/>
        </w:numPr>
        <w:tabs>
          <w:tab w:val="left" w:pos="951"/>
        </w:tabs>
        <w:spacing w:before="176"/>
        <w:rPr>
          <w:sz w:val="21"/>
        </w:rPr>
      </w:pPr>
      <w:r>
        <w:rPr>
          <w:sz w:val="21"/>
        </w:rPr>
        <w:t>принцип</w:t>
      </w:r>
      <w:r>
        <w:rPr>
          <w:spacing w:val="-4"/>
          <w:sz w:val="21"/>
        </w:rPr>
        <w:t xml:space="preserve"> </w:t>
      </w:r>
      <w:r>
        <w:rPr>
          <w:sz w:val="21"/>
        </w:rPr>
        <w:t>учёта</w:t>
      </w:r>
      <w:r>
        <w:rPr>
          <w:spacing w:val="-4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42"/>
          <w:sz w:val="21"/>
        </w:rPr>
        <w:t xml:space="preserve"> </w:t>
      </w:r>
      <w:r>
        <w:rPr>
          <w:sz w:val="21"/>
        </w:rPr>
        <w:t>особенностей учащихся.</w:t>
      </w:r>
    </w:p>
    <w:p w:rsidR="007A7C63" w:rsidRDefault="007A7C63">
      <w:pPr>
        <w:pStyle w:val="a3"/>
        <w:rPr>
          <w:sz w:val="22"/>
        </w:rPr>
      </w:pPr>
    </w:p>
    <w:p w:rsidR="007A7C63" w:rsidRDefault="007A7C63">
      <w:pPr>
        <w:pStyle w:val="a3"/>
        <w:spacing w:before="2"/>
        <w:rPr>
          <w:sz w:val="32"/>
        </w:rPr>
      </w:pPr>
    </w:p>
    <w:p w:rsidR="007A7C63" w:rsidRDefault="00077D0E">
      <w:pPr>
        <w:ind w:left="821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7A7C63" w:rsidRDefault="00077D0E">
      <w:pPr>
        <w:pStyle w:val="a3"/>
        <w:spacing w:before="185" w:line="259" w:lineRule="auto"/>
        <w:ind w:left="100" w:firstLine="720"/>
      </w:pPr>
      <w:r>
        <w:rPr>
          <w:b/>
          <w:color w:val="171717"/>
        </w:rPr>
        <w:t>Результат</w:t>
      </w:r>
      <w:r>
        <w:rPr>
          <w:b/>
          <w:color w:val="171717"/>
          <w:spacing w:val="25"/>
        </w:rPr>
        <w:t xml:space="preserve"> </w:t>
      </w:r>
      <w:r>
        <w:rPr>
          <w:b/>
          <w:color w:val="171717"/>
        </w:rPr>
        <w:t>программы</w:t>
      </w:r>
      <w:r>
        <w:rPr>
          <w:b/>
          <w:color w:val="171717"/>
          <w:spacing w:val="25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воспитанная,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духовно-нравственная,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культурная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коммуникабельная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личность.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7"/>
        </w:rPr>
      </w:pPr>
    </w:p>
    <w:p w:rsidR="007A7C63" w:rsidRDefault="00077D0E">
      <w:pPr>
        <w:ind w:left="945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 обучения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должны:</w:t>
      </w:r>
    </w:p>
    <w:p w:rsidR="007A7C63" w:rsidRDefault="00077D0E">
      <w:pPr>
        <w:pStyle w:val="a5"/>
        <w:numPr>
          <w:ilvl w:val="0"/>
          <w:numId w:val="3"/>
        </w:numPr>
        <w:tabs>
          <w:tab w:val="left" w:pos="965"/>
        </w:tabs>
        <w:ind w:left="965"/>
        <w:rPr>
          <w:sz w:val="24"/>
        </w:rPr>
      </w:pPr>
      <w:r>
        <w:rPr>
          <w:color w:val="171717"/>
          <w:sz w:val="24"/>
        </w:rPr>
        <w:t xml:space="preserve">иметь </w:t>
      </w:r>
      <w:r>
        <w:rPr>
          <w:b/>
          <w:color w:val="171717"/>
          <w:sz w:val="24"/>
        </w:rPr>
        <w:t>представления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военных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профессиях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 родах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войск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7A7C63" w:rsidRDefault="00077D0E">
      <w:pPr>
        <w:pStyle w:val="a5"/>
        <w:numPr>
          <w:ilvl w:val="0"/>
          <w:numId w:val="3"/>
        </w:numPr>
        <w:tabs>
          <w:tab w:val="left" w:pos="965"/>
        </w:tabs>
        <w:spacing w:before="185"/>
        <w:ind w:left="965"/>
        <w:rPr>
          <w:sz w:val="24"/>
        </w:rPr>
      </w:pPr>
      <w:r>
        <w:rPr>
          <w:b/>
          <w:color w:val="171717"/>
          <w:sz w:val="24"/>
        </w:rPr>
        <w:t>знать</w:t>
      </w:r>
      <w:r>
        <w:rPr>
          <w:b/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статьи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уставов вооруженных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сил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7A7C63" w:rsidRDefault="00077D0E">
      <w:pPr>
        <w:pStyle w:val="a5"/>
        <w:numPr>
          <w:ilvl w:val="0"/>
          <w:numId w:val="3"/>
        </w:numPr>
        <w:tabs>
          <w:tab w:val="left" w:pos="1076"/>
        </w:tabs>
        <w:spacing w:line="259" w:lineRule="auto"/>
        <w:ind w:right="197" w:firstLine="720"/>
        <w:jc w:val="both"/>
        <w:rPr>
          <w:sz w:val="24"/>
        </w:rPr>
      </w:pPr>
      <w:r>
        <w:rPr>
          <w:b/>
          <w:color w:val="171717"/>
          <w:sz w:val="24"/>
        </w:rPr>
        <w:t>знать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и</w:t>
      </w:r>
      <w:r>
        <w:rPr>
          <w:b/>
          <w:color w:val="171717"/>
          <w:spacing w:val="1"/>
          <w:sz w:val="24"/>
        </w:rPr>
        <w:t xml:space="preserve"> </w:t>
      </w:r>
      <w:r>
        <w:rPr>
          <w:b/>
          <w:color w:val="171717"/>
          <w:sz w:val="24"/>
        </w:rPr>
        <w:t>уметь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воинских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званиях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отличительных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формы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военнослужащих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армии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7A7C63" w:rsidRDefault="00077D0E">
      <w:pPr>
        <w:pStyle w:val="a3"/>
        <w:spacing w:before="163" w:line="259" w:lineRule="auto"/>
        <w:ind w:left="100" w:right="198" w:firstLine="720"/>
        <w:jc w:val="both"/>
      </w:pPr>
      <w:r>
        <w:rPr>
          <w:b/>
          <w:color w:val="171717"/>
        </w:rPr>
        <w:t xml:space="preserve">- знать </w:t>
      </w:r>
      <w:r>
        <w:rPr>
          <w:color w:val="171717"/>
        </w:rPr>
        <w:t>доступные по возрасту начальные сведения о военной технике, ТТХ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автомата «Калашникова»,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основах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обращения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оружием;</w:t>
      </w:r>
    </w:p>
    <w:p w:rsidR="007A7C63" w:rsidRDefault="00077D0E">
      <w:pPr>
        <w:pStyle w:val="a5"/>
        <w:numPr>
          <w:ilvl w:val="0"/>
          <w:numId w:val="2"/>
        </w:numPr>
        <w:tabs>
          <w:tab w:val="left" w:pos="970"/>
        </w:tabs>
        <w:spacing w:before="157" w:line="259" w:lineRule="auto"/>
        <w:ind w:right="196" w:firstLine="720"/>
        <w:rPr>
          <w:sz w:val="24"/>
        </w:rPr>
      </w:pPr>
      <w:r>
        <w:rPr>
          <w:b/>
          <w:color w:val="171717"/>
          <w:sz w:val="24"/>
        </w:rPr>
        <w:t>иметь</w:t>
      </w:r>
      <w:r>
        <w:rPr>
          <w:b/>
          <w:color w:val="171717"/>
          <w:spacing w:val="5"/>
          <w:sz w:val="24"/>
        </w:rPr>
        <w:t xml:space="preserve"> </w:t>
      </w:r>
      <w:r>
        <w:rPr>
          <w:b/>
          <w:color w:val="171717"/>
          <w:sz w:val="24"/>
        </w:rPr>
        <w:t>навыки</w:t>
      </w:r>
      <w:r>
        <w:rPr>
          <w:b/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разборки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сборки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автомата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«Калашникова»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(АК-47)-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(учебной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модели);</w:t>
      </w:r>
    </w:p>
    <w:p w:rsidR="007A7C63" w:rsidRDefault="00077D0E">
      <w:pPr>
        <w:pStyle w:val="a5"/>
        <w:numPr>
          <w:ilvl w:val="0"/>
          <w:numId w:val="2"/>
        </w:numPr>
        <w:tabs>
          <w:tab w:val="left" w:pos="970"/>
        </w:tabs>
        <w:spacing w:before="158" w:line="261" w:lineRule="auto"/>
        <w:ind w:right="206" w:firstLine="720"/>
        <w:jc w:val="both"/>
        <w:rPr>
          <w:sz w:val="24"/>
        </w:rPr>
      </w:pPr>
      <w:r>
        <w:rPr>
          <w:b/>
          <w:color w:val="171717"/>
          <w:sz w:val="24"/>
        </w:rPr>
        <w:t xml:space="preserve">уметь </w:t>
      </w:r>
      <w:r>
        <w:rPr>
          <w:sz w:val="24"/>
        </w:rPr>
        <w:t>отличать сигналы «Азбуки Морзе» и фонетического алфавита «ИКАО»,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A7C63" w:rsidRDefault="007A7C63">
      <w:pPr>
        <w:spacing w:line="261" w:lineRule="auto"/>
        <w:jc w:val="both"/>
        <w:rPr>
          <w:sz w:val="24"/>
        </w:rPr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5"/>
        <w:numPr>
          <w:ilvl w:val="0"/>
          <w:numId w:val="2"/>
        </w:numPr>
        <w:tabs>
          <w:tab w:val="left" w:pos="965"/>
        </w:tabs>
        <w:spacing w:before="74"/>
        <w:ind w:left="965" w:hanging="144"/>
        <w:rPr>
          <w:sz w:val="24"/>
        </w:rPr>
      </w:pPr>
      <w:r>
        <w:rPr>
          <w:b/>
          <w:color w:val="171717"/>
          <w:sz w:val="24"/>
        </w:rPr>
        <w:lastRenderedPageBreak/>
        <w:t>стремиться</w:t>
      </w:r>
      <w:r>
        <w:rPr>
          <w:b/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саморазвитию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самообучению.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10"/>
        <w:rPr>
          <w:sz w:val="28"/>
        </w:rPr>
      </w:pPr>
    </w:p>
    <w:p w:rsidR="007A7C63" w:rsidRDefault="00077D0E">
      <w:pPr>
        <w:spacing w:before="1"/>
        <w:ind w:left="821"/>
        <w:rPr>
          <w:sz w:val="24"/>
        </w:rPr>
      </w:pPr>
      <w:r>
        <w:rPr>
          <w:b/>
          <w:color w:val="171717"/>
          <w:sz w:val="24"/>
        </w:rPr>
        <w:t>Способы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проверки</w:t>
      </w:r>
      <w:r>
        <w:rPr>
          <w:b/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программы.</w:t>
      </w:r>
    </w:p>
    <w:p w:rsidR="007A7C63" w:rsidRDefault="00077D0E">
      <w:pPr>
        <w:pStyle w:val="a3"/>
        <w:spacing w:before="180" w:line="259" w:lineRule="auto"/>
        <w:ind w:left="100" w:right="190" w:firstLine="710"/>
        <w:jc w:val="both"/>
      </w:pPr>
      <w:r>
        <w:rPr>
          <w:color w:val="171717"/>
        </w:rPr>
        <w:t>Критерием успешности прохождения данного курса является умение применить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полученные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практике.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отслеживаться через повышенный интерес к занятиям, эмоционально-психологическое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 учащихся на занятиях, стремление к получению новых знаний и желание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преодолеть возникающие трудности.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Итоговый контроль предусматривает проверку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теоретических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знаний,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практических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навыков.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077D0E">
      <w:pPr>
        <w:spacing w:before="172" w:line="386" w:lineRule="auto"/>
        <w:ind w:left="3116" w:right="3209"/>
        <w:jc w:val="center"/>
        <w:rPr>
          <w:b/>
          <w:sz w:val="24"/>
        </w:rPr>
      </w:pPr>
      <w:r>
        <w:rPr>
          <w:b/>
          <w:color w:val="171717"/>
          <w:sz w:val="24"/>
        </w:rPr>
        <w:t>Учебно-тематический план</w:t>
      </w:r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 xml:space="preserve">I полугодие: </w:t>
      </w:r>
      <w:r>
        <w:rPr>
          <w:b/>
          <w:color w:val="171717"/>
          <w:sz w:val="24"/>
        </w:rPr>
        <w:t>1 ча</w:t>
      </w:r>
      <w:r>
        <w:rPr>
          <w:b/>
          <w:color w:val="171717"/>
          <w:sz w:val="24"/>
        </w:rPr>
        <w:t>с в неделю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II полугодие: </w:t>
      </w:r>
      <w:r>
        <w:rPr>
          <w:b/>
          <w:color w:val="171717"/>
          <w:sz w:val="24"/>
        </w:rPr>
        <w:t>1 час в неделю</w:t>
      </w:r>
      <w:proofErr w:type="gramStart"/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proofErr w:type="gramEnd"/>
      <w:r>
        <w:rPr>
          <w:color w:val="171717"/>
          <w:sz w:val="24"/>
        </w:rPr>
        <w:t>сего:</w:t>
      </w:r>
      <w:r>
        <w:rPr>
          <w:color w:val="171717"/>
          <w:spacing w:val="3"/>
          <w:sz w:val="24"/>
        </w:rPr>
        <w:t xml:space="preserve"> </w:t>
      </w:r>
      <w:r>
        <w:rPr>
          <w:b/>
          <w:color w:val="171717"/>
          <w:sz w:val="24"/>
        </w:rPr>
        <w:t>34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часа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4105"/>
        <w:gridCol w:w="1387"/>
        <w:gridCol w:w="1541"/>
        <w:gridCol w:w="1354"/>
      </w:tblGrid>
      <w:tr w:rsidR="007A7C63">
        <w:trPr>
          <w:trHeight w:val="272"/>
        </w:trPr>
        <w:tc>
          <w:tcPr>
            <w:tcW w:w="629" w:type="dxa"/>
            <w:vMerge w:val="restart"/>
            <w:tcBorders>
              <w:bottom w:val="single" w:sz="2" w:space="0" w:color="000000"/>
            </w:tcBorders>
          </w:tcPr>
          <w:p w:rsidR="007A7C63" w:rsidRDefault="007A7C6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A7C63" w:rsidRDefault="00077D0E">
            <w:pPr>
              <w:pStyle w:val="TableParagraph"/>
              <w:ind w:left="167"/>
              <w:rPr>
                <w:sz w:val="24"/>
              </w:rPr>
            </w:pPr>
            <w:r>
              <w:rPr>
                <w:color w:val="171717"/>
                <w:sz w:val="24"/>
              </w:rPr>
              <w:t>№:</w:t>
            </w:r>
          </w:p>
        </w:tc>
        <w:tc>
          <w:tcPr>
            <w:tcW w:w="4105" w:type="dxa"/>
            <w:vMerge w:val="restart"/>
            <w:tcBorders>
              <w:bottom w:val="single" w:sz="2" w:space="0" w:color="000000"/>
            </w:tcBorders>
          </w:tcPr>
          <w:p w:rsidR="007A7C63" w:rsidRDefault="007A7C6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A7C63" w:rsidRDefault="00077D0E">
            <w:pPr>
              <w:pStyle w:val="TableParagraph"/>
              <w:ind w:left="1123"/>
              <w:rPr>
                <w:sz w:val="24"/>
              </w:rPr>
            </w:pPr>
            <w:r>
              <w:rPr>
                <w:color w:val="171717"/>
                <w:sz w:val="24"/>
              </w:rPr>
              <w:t>Название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раздела:</w:t>
            </w:r>
          </w:p>
        </w:tc>
        <w:tc>
          <w:tcPr>
            <w:tcW w:w="4282" w:type="dxa"/>
            <w:gridSpan w:val="3"/>
          </w:tcPr>
          <w:p w:rsidR="007A7C63" w:rsidRDefault="00077D0E">
            <w:pPr>
              <w:pStyle w:val="TableParagraph"/>
              <w:spacing w:line="253" w:lineRule="exact"/>
              <w:ind w:left="1191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часов:</w:t>
            </w:r>
          </w:p>
        </w:tc>
      </w:tr>
      <w:tr w:rsidR="007A7C63">
        <w:trPr>
          <w:trHeight w:val="548"/>
        </w:trPr>
        <w:tc>
          <w:tcPr>
            <w:tcW w:w="629" w:type="dxa"/>
            <w:vMerge/>
            <w:tcBorders>
              <w:top w:val="nil"/>
              <w:bottom w:val="single" w:sz="2" w:space="0" w:color="000000"/>
            </w:tcBorders>
          </w:tcPr>
          <w:p w:rsidR="007A7C63" w:rsidRDefault="007A7C63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vMerge/>
            <w:tcBorders>
              <w:top w:val="nil"/>
              <w:bottom w:val="single" w:sz="2" w:space="0" w:color="000000"/>
            </w:tcBorders>
          </w:tcPr>
          <w:p w:rsidR="007A7C63" w:rsidRDefault="007A7C63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:rsidR="007A7C63" w:rsidRDefault="00077D0E">
            <w:pPr>
              <w:pStyle w:val="TableParagraph"/>
              <w:spacing w:before="123"/>
              <w:ind w:left="281" w:right="25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Теория: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Практическ</w:t>
            </w:r>
            <w:proofErr w:type="spellEnd"/>
          </w:p>
          <w:p w:rsidR="007A7C63" w:rsidRDefault="00077D0E">
            <w:pPr>
              <w:pStyle w:val="TableParagraph"/>
              <w:spacing w:line="265" w:lineRule="exact"/>
              <w:ind w:left="192"/>
              <w:rPr>
                <w:sz w:val="24"/>
              </w:rPr>
            </w:pPr>
            <w:proofErr w:type="spellStart"/>
            <w:r>
              <w:rPr>
                <w:color w:val="171717"/>
                <w:sz w:val="24"/>
              </w:rPr>
              <w:t>ие</w:t>
            </w:r>
            <w:proofErr w:type="spellEnd"/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занятия: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before="123"/>
              <w:ind w:left="328" w:right="306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Всего:</w:t>
            </w:r>
          </w:p>
        </w:tc>
      </w:tr>
      <w:tr w:rsidR="007A7C63">
        <w:trPr>
          <w:trHeight w:val="280"/>
        </w:trPr>
        <w:tc>
          <w:tcPr>
            <w:tcW w:w="629" w:type="dxa"/>
            <w:tcBorders>
              <w:top w:val="single" w:sz="2" w:space="0" w:color="000000"/>
            </w:tcBorders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4105" w:type="dxa"/>
            <w:tcBorders>
              <w:top w:val="single" w:sz="2" w:space="0" w:color="000000"/>
            </w:tcBorders>
          </w:tcPr>
          <w:p w:rsidR="007A7C63" w:rsidRDefault="00077D0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Вводное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</w:p>
        </w:tc>
        <w:tc>
          <w:tcPr>
            <w:tcW w:w="1387" w:type="dxa"/>
          </w:tcPr>
          <w:p w:rsidR="007A7C63" w:rsidRDefault="00077D0E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w w:val="99"/>
                <w:sz w:val="24"/>
              </w:rPr>
              <w:t>-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line="26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</w:t>
            </w:r>
          </w:p>
        </w:tc>
      </w:tr>
      <w:tr w:rsidR="007A7C63">
        <w:trPr>
          <w:trHeight w:val="551"/>
        </w:trPr>
        <w:tc>
          <w:tcPr>
            <w:tcW w:w="629" w:type="dxa"/>
          </w:tcPr>
          <w:p w:rsidR="007A7C63" w:rsidRDefault="00077D0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</w:p>
        </w:tc>
        <w:tc>
          <w:tcPr>
            <w:tcW w:w="4105" w:type="dxa"/>
          </w:tcPr>
          <w:p w:rsidR="007A7C63" w:rsidRDefault="00077D0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Военно-исторические</w:t>
            </w:r>
          </w:p>
          <w:p w:rsidR="007A7C63" w:rsidRDefault="00077D0E">
            <w:pPr>
              <w:pStyle w:val="TableParagraph"/>
              <w:spacing w:before="2"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знания.</w:t>
            </w:r>
          </w:p>
        </w:tc>
        <w:tc>
          <w:tcPr>
            <w:tcW w:w="1387" w:type="dxa"/>
          </w:tcPr>
          <w:p w:rsidR="007A7C63" w:rsidRDefault="00077D0E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color w:val="171717"/>
                <w:w w:val="99"/>
                <w:sz w:val="24"/>
              </w:rPr>
              <w:t>-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before="128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</w:t>
            </w:r>
          </w:p>
        </w:tc>
      </w:tr>
      <w:tr w:rsidR="007A7C63">
        <w:trPr>
          <w:trHeight w:val="277"/>
        </w:trPr>
        <w:tc>
          <w:tcPr>
            <w:tcW w:w="62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2.</w:t>
            </w:r>
          </w:p>
        </w:tc>
        <w:tc>
          <w:tcPr>
            <w:tcW w:w="4105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2.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Строевая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подготовка</w:t>
            </w:r>
          </w:p>
        </w:tc>
        <w:tc>
          <w:tcPr>
            <w:tcW w:w="1387" w:type="dxa"/>
          </w:tcPr>
          <w:p w:rsidR="007A7C63" w:rsidRDefault="00077D0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</w:t>
            </w:r>
          </w:p>
        </w:tc>
      </w:tr>
      <w:tr w:rsidR="007A7C63">
        <w:trPr>
          <w:trHeight w:val="277"/>
        </w:trPr>
        <w:tc>
          <w:tcPr>
            <w:tcW w:w="62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</w:p>
        </w:tc>
        <w:tc>
          <w:tcPr>
            <w:tcW w:w="4105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3.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Огневая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подготовка</w:t>
            </w:r>
          </w:p>
        </w:tc>
        <w:tc>
          <w:tcPr>
            <w:tcW w:w="1387" w:type="dxa"/>
          </w:tcPr>
          <w:p w:rsidR="007A7C63" w:rsidRDefault="00077D0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</w:t>
            </w:r>
          </w:p>
        </w:tc>
      </w:tr>
      <w:tr w:rsidR="007A7C63">
        <w:trPr>
          <w:trHeight w:val="551"/>
        </w:trPr>
        <w:tc>
          <w:tcPr>
            <w:tcW w:w="629" w:type="dxa"/>
          </w:tcPr>
          <w:p w:rsidR="007A7C63" w:rsidRDefault="00077D0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4.</w:t>
            </w:r>
          </w:p>
        </w:tc>
        <w:tc>
          <w:tcPr>
            <w:tcW w:w="4105" w:type="dxa"/>
          </w:tcPr>
          <w:p w:rsidR="007A7C63" w:rsidRDefault="00077D0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Раздел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4.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Средства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связи 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приемы</w:t>
            </w:r>
          </w:p>
          <w:p w:rsidR="007A7C63" w:rsidRDefault="00077D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передачи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информации</w:t>
            </w:r>
          </w:p>
        </w:tc>
        <w:tc>
          <w:tcPr>
            <w:tcW w:w="1387" w:type="dxa"/>
          </w:tcPr>
          <w:p w:rsidR="007A7C63" w:rsidRDefault="00077D0E">
            <w:pPr>
              <w:pStyle w:val="TableParagraph"/>
              <w:spacing w:before="124"/>
              <w:ind w:left="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before="124"/>
              <w:ind w:left="13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before="129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</w:t>
            </w:r>
          </w:p>
        </w:tc>
      </w:tr>
      <w:tr w:rsidR="007A7C63">
        <w:trPr>
          <w:trHeight w:val="277"/>
        </w:trPr>
        <w:tc>
          <w:tcPr>
            <w:tcW w:w="629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4105" w:type="dxa"/>
          </w:tcPr>
          <w:p w:rsidR="007A7C63" w:rsidRDefault="00077D0E">
            <w:pPr>
              <w:pStyle w:val="TableParagraph"/>
              <w:spacing w:line="258" w:lineRule="exact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Итого:</w:t>
            </w:r>
          </w:p>
        </w:tc>
        <w:tc>
          <w:tcPr>
            <w:tcW w:w="1387" w:type="dxa"/>
          </w:tcPr>
          <w:p w:rsidR="007A7C63" w:rsidRDefault="00077D0E">
            <w:pPr>
              <w:pStyle w:val="TableParagraph"/>
              <w:spacing w:line="258" w:lineRule="exact"/>
              <w:ind w:left="551" w:right="535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14</w:t>
            </w:r>
          </w:p>
        </w:tc>
        <w:tc>
          <w:tcPr>
            <w:tcW w:w="1541" w:type="dxa"/>
          </w:tcPr>
          <w:p w:rsidR="007A7C63" w:rsidRDefault="00077D0E">
            <w:pPr>
              <w:pStyle w:val="TableParagraph"/>
              <w:spacing w:line="258" w:lineRule="exact"/>
              <w:ind w:left="629" w:right="61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20</w:t>
            </w:r>
          </w:p>
        </w:tc>
        <w:tc>
          <w:tcPr>
            <w:tcW w:w="1354" w:type="dxa"/>
          </w:tcPr>
          <w:p w:rsidR="007A7C63" w:rsidRDefault="00077D0E">
            <w:pPr>
              <w:pStyle w:val="TableParagraph"/>
              <w:spacing w:line="258" w:lineRule="exact"/>
              <w:ind w:left="328" w:right="305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34</w:t>
            </w:r>
          </w:p>
        </w:tc>
      </w:tr>
    </w:tbl>
    <w:p w:rsidR="007A7C63" w:rsidRDefault="007A7C63">
      <w:pPr>
        <w:pStyle w:val="a3"/>
        <w:spacing w:before="10"/>
        <w:rPr>
          <w:b/>
          <w:sz w:val="37"/>
        </w:rPr>
      </w:pPr>
    </w:p>
    <w:p w:rsidR="007A7C63" w:rsidRDefault="00077D0E">
      <w:pPr>
        <w:pStyle w:val="Heading1"/>
        <w:ind w:left="3644"/>
      </w:pPr>
      <w:r>
        <w:rPr>
          <w:color w:val="171717"/>
        </w:rPr>
        <w:t>Содержание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программы</w:t>
      </w:r>
    </w:p>
    <w:p w:rsidR="007A7C63" w:rsidRDefault="007A7C63">
      <w:pPr>
        <w:pStyle w:val="a3"/>
        <w:rPr>
          <w:b/>
          <w:sz w:val="26"/>
        </w:rPr>
      </w:pPr>
    </w:p>
    <w:p w:rsidR="007A7C63" w:rsidRDefault="007A7C63">
      <w:pPr>
        <w:pStyle w:val="a3"/>
        <w:spacing w:before="4"/>
        <w:rPr>
          <w:b/>
          <w:sz w:val="29"/>
        </w:rPr>
      </w:pPr>
    </w:p>
    <w:p w:rsidR="007A7C63" w:rsidRDefault="00077D0E">
      <w:pPr>
        <w:ind w:left="821"/>
        <w:rPr>
          <w:b/>
          <w:sz w:val="24"/>
        </w:rPr>
      </w:pPr>
      <w:r>
        <w:rPr>
          <w:b/>
          <w:color w:val="171717"/>
          <w:sz w:val="24"/>
        </w:rPr>
        <w:t>Вводное занятие.(1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час)</w:t>
      </w:r>
    </w:p>
    <w:p w:rsidR="007A7C63" w:rsidRDefault="00077D0E">
      <w:pPr>
        <w:pStyle w:val="a3"/>
        <w:spacing w:before="176" w:line="259" w:lineRule="auto"/>
        <w:ind w:left="100" w:right="196" w:firstLine="720"/>
        <w:jc w:val="both"/>
      </w:pP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знакомство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правилами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поведения,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требованиями.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Охрана жизнедеятельности.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4"/>
        <w:rPr>
          <w:sz w:val="27"/>
        </w:rPr>
      </w:pPr>
    </w:p>
    <w:p w:rsidR="007A7C63" w:rsidRDefault="00077D0E">
      <w:pPr>
        <w:pStyle w:val="Heading1"/>
        <w:ind w:left="821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Военно-исторические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(6 часов)</w:t>
      </w:r>
    </w:p>
    <w:p w:rsidR="007A7C63" w:rsidRDefault="007A7C63">
      <w:pPr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3"/>
        <w:spacing w:before="74" w:line="259" w:lineRule="auto"/>
        <w:ind w:left="100" w:right="200" w:firstLine="710"/>
        <w:jc w:val="both"/>
      </w:pPr>
      <w:r>
        <w:rPr>
          <w:color w:val="171717"/>
        </w:rPr>
        <w:lastRenderedPageBreak/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разделе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познакомятся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возникновения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воинской славы России, Федеральным Законом «О днях воинской славы». Пройдут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 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историю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создания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флота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Российского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 времен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Петра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I.</w:t>
      </w:r>
    </w:p>
    <w:p w:rsidR="007A7C63" w:rsidRDefault="00077D0E">
      <w:pPr>
        <w:pStyle w:val="a3"/>
        <w:spacing w:before="157" w:line="259" w:lineRule="auto"/>
        <w:ind w:left="100" w:right="187" w:firstLine="710"/>
        <w:jc w:val="both"/>
      </w:pPr>
      <w:r>
        <w:rPr>
          <w:color w:val="171717"/>
        </w:rPr>
        <w:t>Особому вниманию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удостоена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 Великой Отечественной войны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  <w:spacing w:val="-1"/>
        </w:rPr>
        <w:t>территории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1"/>
        </w:rPr>
        <w:t>Крыма.</w:t>
      </w:r>
      <w:r>
        <w:rPr>
          <w:color w:val="171717"/>
          <w:spacing w:val="-14"/>
        </w:rPr>
        <w:t xml:space="preserve"> </w:t>
      </w:r>
      <w:r>
        <w:rPr>
          <w:color w:val="171717"/>
          <w:spacing w:val="-1"/>
        </w:rPr>
        <w:t>Будут</w:t>
      </w:r>
      <w:r>
        <w:rPr>
          <w:color w:val="171717"/>
          <w:spacing w:val="-12"/>
        </w:rPr>
        <w:t xml:space="preserve"> </w:t>
      </w:r>
      <w:r>
        <w:rPr>
          <w:color w:val="171717"/>
          <w:spacing w:val="-1"/>
        </w:rPr>
        <w:t>рассмотрены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1"/>
        </w:rPr>
        <w:t>подвиги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наших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соотечественников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Героев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ВОВ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Крыма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города-герои: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«Оборона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Севастополя»,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«Керчь-подвиг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защитников».</w:t>
      </w:r>
    </w:p>
    <w:p w:rsidR="007A7C63" w:rsidRDefault="00077D0E">
      <w:pPr>
        <w:pStyle w:val="a3"/>
        <w:spacing w:before="162" w:line="259" w:lineRule="auto"/>
        <w:ind w:left="100" w:right="192" w:firstLine="710"/>
        <w:jc w:val="both"/>
      </w:pPr>
      <w:r>
        <w:rPr>
          <w:color w:val="171717"/>
        </w:rPr>
        <w:t>Не менее важным будет изучение темы современной политической обстановки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России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«Локальные конфликты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наших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границ: Афганистан,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Чечня,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Донбасс».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4"/>
        <w:rPr>
          <w:sz w:val="27"/>
        </w:rPr>
      </w:pPr>
    </w:p>
    <w:p w:rsidR="007A7C63" w:rsidRDefault="00077D0E">
      <w:pPr>
        <w:pStyle w:val="Heading1"/>
      </w:pPr>
      <w:r>
        <w:rPr>
          <w:color w:val="171717"/>
        </w:rPr>
        <w:t>Раздел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2.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Строевая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(9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часов)</w:t>
      </w:r>
    </w:p>
    <w:p w:rsidR="007A7C63" w:rsidRDefault="00077D0E">
      <w:pPr>
        <w:pStyle w:val="a3"/>
        <w:spacing w:before="180" w:line="259" w:lineRule="auto"/>
        <w:ind w:left="100" w:right="203" w:firstLine="710"/>
        <w:jc w:val="both"/>
      </w:pPr>
      <w:r>
        <w:rPr>
          <w:color w:val="171717"/>
        </w:rPr>
        <w:t>Строевая подго</w:t>
      </w:r>
      <w:r>
        <w:rPr>
          <w:color w:val="171717"/>
        </w:rPr>
        <w:t>товка организуется и проводится на основе Строевого устава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Вооруженных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сил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Федерации: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spacing w:before="158"/>
        <w:ind w:hanging="145"/>
        <w:rPr>
          <w:color w:val="171717"/>
          <w:sz w:val="24"/>
        </w:rPr>
      </w:pPr>
      <w:r>
        <w:rPr>
          <w:color w:val="171717"/>
          <w:sz w:val="24"/>
        </w:rPr>
        <w:t>строй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элементы;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color w:val="171717"/>
          <w:sz w:val="24"/>
        </w:rPr>
      </w:pPr>
      <w:r>
        <w:rPr>
          <w:color w:val="171717"/>
          <w:sz w:val="24"/>
        </w:rPr>
        <w:t>строевая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стойка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команд;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spacing w:before="185"/>
        <w:ind w:hanging="145"/>
        <w:rPr>
          <w:color w:val="171717"/>
          <w:sz w:val="24"/>
        </w:rPr>
      </w:pPr>
      <w:r>
        <w:rPr>
          <w:color w:val="171717"/>
          <w:sz w:val="24"/>
        </w:rPr>
        <w:t>движение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 строю;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ind w:hanging="145"/>
        <w:rPr>
          <w:color w:val="171717"/>
          <w:sz w:val="24"/>
        </w:rPr>
      </w:pPr>
      <w:r>
        <w:rPr>
          <w:color w:val="171717"/>
          <w:sz w:val="24"/>
        </w:rPr>
        <w:t>воинское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приветствие.</w:t>
      </w:r>
    </w:p>
    <w:p w:rsidR="007A7C63" w:rsidRDefault="00077D0E">
      <w:pPr>
        <w:pStyle w:val="a5"/>
        <w:numPr>
          <w:ilvl w:val="0"/>
          <w:numId w:val="5"/>
        </w:numPr>
        <w:tabs>
          <w:tab w:val="left" w:pos="245"/>
        </w:tabs>
        <w:spacing w:before="181"/>
        <w:ind w:hanging="145"/>
        <w:rPr>
          <w:color w:val="171717"/>
          <w:sz w:val="24"/>
        </w:rPr>
      </w:pPr>
      <w:r>
        <w:rPr>
          <w:color w:val="171717"/>
          <w:sz w:val="24"/>
        </w:rPr>
        <w:t>выход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строя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возвращение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строй.</w:t>
      </w:r>
    </w:p>
    <w:p w:rsidR="007A7C63" w:rsidRDefault="00077D0E">
      <w:pPr>
        <w:pStyle w:val="a3"/>
        <w:spacing w:before="184" w:line="259" w:lineRule="auto"/>
        <w:ind w:left="100" w:right="195" w:firstLine="710"/>
        <w:jc w:val="both"/>
      </w:pPr>
      <w:r>
        <w:rPr>
          <w:color w:val="171717"/>
        </w:rPr>
        <w:t>Строевая подготовка включает: одиночные строевые приемы без оружия 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оружием;</w:t>
      </w:r>
      <w:r>
        <w:rPr>
          <w:color w:val="171717"/>
          <w:spacing w:val="-10"/>
        </w:rPr>
        <w:t xml:space="preserve"> </w:t>
      </w:r>
      <w:proofErr w:type="spellStart"/>
      <w:r>
        <w:rPr>
          <w:color w:val="171717"/>
        </w:rPr>
        <w:t>слаживание</w:t>
      </w:r>
      <w:proofErr w:type="spellEnd"/>
      <w:r>
        <w:rPr>
          <w:color w:val="171717"/>
          <w:spacing w:val="-7"/>
        </w:rPr>
        <w:t xml:space="preserve"> </w:t>
      </w:r>
      <w:r>
        <w:rPr>
          <w:color w:val="171717"/>
        </w:rPr>
        <w:t>подразделений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действиях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пешем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порядке,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строевые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смотры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подразделений.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4"/>
        <w:rPr>
          <w:sz w:val="27"/>
        </w:rPr>
      </w:pPr>
    </w:p>
    <w:p w:rsidR="007A7C63" w:rsidRDefault="00077D0E">
      <w:pPr>
        <w:pStyle w:val="Heading1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3. Огневая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подготовка.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(9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часов)</w:t>
      </w:r>
    </w:p>
    <w:p w:rsidR="007A7C63" w:rsidRDefault="00077D0E">
      <w:pPr>
        <w:pStyle w:val="a3"/>
        <w:spacing w:before="176" w:line="259" w:lineRule="auto"/>
        <w:ind w:left="100" w:right="314" w:firstLine="710"/>
      </w:pPr>
      <w:r>
        <w:rPr>
          <w:color w:val="171717"/>
        </w:rPr>
        <w:t>В начале изучения раздела огневой подготовки учащиеся ознакомятся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успехами пулевой стрельбы России: История и задачи развития пулевой стрельбы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России. Успехи российских стрелков на международной арене. Победители и призеры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чемпионатов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Европы,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Ол</w:t>
      </w:r>
      <w:r>
        <w:rPr>
          <w:color w:val="171717"/>
        </w:rPr>
        <w:t>импийских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игр.</w:t>
      </w:r>
    </w:p>
    <w:p w:rsidR="007A7C63" w:rsidRDefault="00077D0E">
      <w:pPr>
        <w:pStyle w:val="a3"/>
        <w:spacing w:before="162" w:line="259" w:lineRule="auto"/>
        <w:ind w:left="100" w:right="514" w:firstLine="710"/>
      </w:pPr>
      <w:r>
        <w:rPr>
          <w:color w:val="171717"/>
        </w:rPr>
        <w:t>Также, в теоретической части раздела учащиеся ознакомятся с назначением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боевыми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свойствами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автомата Калашникова.</w:t>
      </w:r>
    </w:p>
    <w:p w:rsidR="007A7C63" w:rsidRDefault="00077D0E">
      <w:pPr>
        <w:pStyle w:val="a3"/>
        <w:spacing w:before="157" w:line="259" w:lineRule="auto"/>
        <w:ind w:left="100" w:right="197" w:firstLine="710"/>
        <w:jc w:val="both"/>
      </w:pPr>
      <w:r>
        <w:rPr>
          <w:color w:val="171717"/>
        </w:rPr>
        <w:t>В практической части раздела учащиеся познакомятся с техникой безопасности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подготовкой пневматической винтовки к стрельбе. А</w:t>
      </w:r>
      <w:r>
        <w:rPr>
          <w:color w:val="171717"/>
        </w:rPr>
        <w:t xml:space="preserve"> также, пройдут упрощенную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функциональную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подготовку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стрелков.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9"/>
        <w:rPr>
          <w:sz w:val="27"/>
        </w:rPr>
      </w:pPr>
    </w:p>
    <w:p w:rsidR="007A7C63" w:rsidRDefault="00077D0E">
      <w:pPr>
        <w:pStyle w:val="Heading1"/>
      </w:pPr>
      <w:r>
        <w:rPr>
          <w:color w:val="171717"/>
        </w:rPr>
        <w:t>Раздел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4.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приемы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передачи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(9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часов)</w:t>
      </w:r>
    </w:p>
    <w:p w:rsidR="007A7C63" w:rsidRDefault="007A7C63">
      <w:pPr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3"/>
        <w:spacing w:before="81" w:line="264" w:lineRule="auto"/>
        <w:ind w:left="100" w:right="1001"/>
        <w:rPr>
          <w:rFonts w:ascii="Microsoft Sans Serif" w:hAnsi="Microsoft Sans Serif"/>
        </w:rPr>
      </w:pPr>
      <w:bookmarkStart w:id="0" w:name="В_теоретической_части_раздела_учащиеся_п"/>
      <w:bookmarkEnd w:id="0"/>
      <w:r>
        <w:rPr>
          <w:rFonts w:ascii="Microsoft Sans Serif" w:hAnsi="Microsoft Sans Serif"/>
        </w:rPr>
        <w:lastRenderedPageBreak/>
        <w:t>В теоретической части раздела учащиеся получат знания об основных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средствах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связи,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используемых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вооруженных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силах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РФ.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Ознакомятся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тактико-техническими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характеристиками</w:t>
      </w:r>
      <w:r>
        <w:rPr>
          <w:rFonts w:ascii="Microsoft Sans Serif" w:hAnsi="Microsoft Sans Serif"/>
          <w:spacing w:val="-11"/>
        </w:rPr>
        <w:t xml:space="preserve"> </w:t>
      </w:r>
      <w:proofErr w:type="gramStart"/>
      <w:r>
        <w:rPr>
          <w:rFonts w:ascii="Microsoft Sans Serif" w:hAnsi="Microsoft Sans Serif"/>
        </w:rPr>
        <w:t>принимающих</w:t>
      </w:r>
      <w:proofErr w:type="gramEnd"/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передающих</w:t>
      </w:r>
    </w:p>
    <w:p w:rsidR="007A7C63" w:rsidRDefault="00077D0E">
      <w:pPr>
        <w:pStyle w:val="a3"/>
        <w:spacing w:line="264" w:lineRule="auto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радиоустрой</w:t>
      </w:r>
      <w:proofErr w:type="gramStart"/>
      <w:r>
        <w:rPr>
          <w:rFonts w:ascii="Microsoft Sans Serif" w:hAnsi="Microsoft Sans Serif"/>
        </w:rPr>
        <w:t>ств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св</w:t>
      </w:r>
      <w:proofErr w:type="gramEnd"/>
      <w:r>
        <w:rPr>
          <w:rFonts w:ascii="Microsoft Sans Serif" w:hAnsi="Microsoft Sans Serif"/>
        </w:rPr>
        <w:t>язи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телеграфным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ключом.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Также,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учащиеся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актуализируют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свои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знания,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в области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физики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изучая</w:t>
      </w:r>
      <w:r>
        <w:rPr>
          <w:rFonts w:ascii="Microsoft Sans Serif" w:hAnsi="Microsoft Sans Serif"/>
          <w:spacing w:val="63"/>
        </w:rPr>
        <w:t xml:space="preserve"> </w:t>
      </w:r>
      <w:r>
        <w:rPr>
          <w:rFonts w:ascii="Microsoft Sans Serif" w:hAnsi="Microsoft Sans Serif"/>
        </w:rPr>
        <w:t>понятия: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«радиоволна»,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«пеленг»,</w:t>
      </w:r>
    </w:p>
    <w:p w:rsidR="007A7C63" w:rsidRDefault="00077D0E">
      <w:pPr>
        <w:pStyle w:val="a3"/>
        <w:spacing w:line="269" w:lineRule="exact"/>
        <w:ind w:left="100"/>
        <w:rPr>
          <w:rFonts w:ascii="Microsoft Sans Serif" w:hAnsi="Microsoft Sans Serif"/>
        </w:rPr>
      </w:pPr>
      <w:r>
        <w:rPr>
          <w:rFonts w:ascii="Microsoft Sans Serif" w:hAnsi="Microsoft Sans Serif"/>
        </w:rPr>
        <w:t>«частота»,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др.</w:t>
      </w:r>
    </w:p>
    <w:p w:rsidR="007A7C63" w:rsidRDefault="00077D0E">
      <w:pPr>
        <w:pStyle w:val="a3"/>
        <w:spacing w:before="16" w:line="259" w:lineRule="auto"/>
        <w:ind w:left="100" w:right="189" w:firstLine="710"/>
        <w:jc w:val="both"/>
      </w:pPr>
      <w:r>
        <w:rPr>
          <w:color w:val="171717"/>
        </w:rPr>
        <w:t xml:space="preserve">В практической части раздела учащиеся будут развивать способность </w:t>
      </w:r>
      <w:r>
        <w:t>на слух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«Азбуки</w:t>
      </w:r>
      <w:r>
        <w:rPr>
          <w:spacing w:val="1"/>
        </w:rPr>
        <w:t xml:space="preserve"> </w:t>
      </w:r>
      <w:r>
        <w:t>Морзе»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«ИКАО»,</w:t>
      </w:r>
      <w:r>
        <w:rPr>
          <w:spacing w:val="1"/>
        </w:rPr>
        <w:t xml:space="preserve"> </w:t>
      </w:r>
      <w:r>
        <w:t>ориентироваться в особенностях радиопередачи. А также, получат основные навыки</w:t>
      </w:r>
      <w:r>
        <w:rPr>
          <w:spacing w:val="1"/>
        </w:rPr>
        <w:t xml:space="preserve"> </w:t>
      </w:r>
      <w:r>
        <w:t>приема и</w:t>
      </w:r>
      <w:r>
        <w:rPr>
          <w:spacing w:val="-2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информации.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spacing w:before="3"/>
        <w:rPr>
          <w:sz w:val="34"/>
        </w:rPr>
      </w:pPr>
    </w:p>
    <w:p w:rsidR="007A7C63" w:rsidRDefault="00077D0E">
      <w:pPr>
        <w:pStyle w:val="Heading1"/>
        <w:ind w:left="0" w:right="2907"/>
        <w:jc w:val="right"/>
      </w:pPr>
      <w:r>
        <w:rPr>
          <w:color w:val="171717"/>
        </w:rPr>
        <w:t>Нормативная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литература: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1339"/>
          <w:tab w:val="left" w:pos="1340"/>
        </w:tabs>
        <w:spacing w:before="176" w:line="259" w:lineRule="auto"/>
        <w:ind w:right="204" w:firstLine="0"/>
        <w:rPr>
          <w:sz w:val="24"/>
        </w:rPr>
      </w:pPr>
      <w:proofErr w:type="spellStart"/>
      <w:r>
        <w:rPr>
          <w:color w:val="171717"/>
          <w:sz w:val="24"/>
        </w:rPr>
        <w:t>Концеция</w:t>
      </w:r>
      <w:proofErr w:type="spellEnd"/>
      <w:r>
        <w:rPr>
          <w:color w:val="171717"/>
          <w:spacing w:val="52"/>
          <w:sz w:val="24"/>
        </w:rPr>
        <w:t xml:space="preserve"> </w:t>
      </w:r>
      <w:proofErr w:type="spellStart"/>
      <w:r>
        <w:rPr>
          <w:color w:val="171717"/>
          <w:sz w:val="24"/>
        </w:rPr>
        <w:t>приоритетних</w:t>
      </w:r>
      <w:proofErr w:type="spellEnd"/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направлений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воспитательной</w:t>
      </w:r>
      <w:r>
        <w:rPr>
          <w:color w:val="171717"/>
          <w:spacing w:val="50"/>
          <w:sz w:val="24"/>
        </w:rPr>
        <w:t xml:space="preserve"> </w:t>
      </w:r>
      <w:proofErr w:type="spellStart"/>
      <w:r>
        <w:rPr>
          <w:color w:val="171717"/>
          <w:sz w:val="24"/>
        </w:rPr>
        <w:t>работи</w:t>
      </w:r>
      <w:proofErr w:type="spellEnd"/>
      <w:r>
        <w:rPr>
          <w:color w:val="171717"/>
          <w:spacing w:val="5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заведениях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Республики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Крым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МОН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МС 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2011.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spacing w:before="157"/>
        <w:ind w:left="672" w:hanging="573"/>
        <w:rPr>
          <w:sz w:val="24"/>
        </w:rPr>
      </w:pPr>
      <w:r>
        <w:rPr>
          <w:color w:val="171717"/>
          <w:sz w:val="24"/>
        </w:rPr>
        <w:t>«Стратегия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2025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года»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ind w:left="734" w:hanging="635"/>
        <w:rPr>
          <w:sz w:val="24"/>
        </w:rPr>
      </w:pPr>
      <w:r>
        <w:rPr>
          <w:color w:val="171717"/>
          <w:sz w:val="24"/>
        </w:rPr>
        <w:t>Конституция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Федерации.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spacing w:before="186"/>
        <w:ind w:left="734" w:hanging="635"/>
        <w:rPr>
          <w:sz w:val="24"/>
        </w:rPr>
      </w:pPr>
      <w:r>
        <w:rPr>
          <w:color w:val="171717"/>
          <w:sz w:val="24"/>
        </w:rPr>
        <w:t>Конвенция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ООН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ребенка.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955"/>
          <w:tab w:val="left" w:pos="956"/>
        </w:tabs>
        <w:spacing w:line="259" w:lineRule="auto"/>
        <w:ind w:right="189" w:firstLine="0"/>
        <w:rPr>
          <w:sz w:val="24"/>
        </w:rPr>
      </w:pPr>
      <w:r>
        <w:rPr>
          <w:color w:val="171717"/>
          <w:sz w:val="24"/>
        </w:rPr>
        <w:t>«Концепция государственной семейной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политики в Российской Федерации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2025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года».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spacing w:before="162"/>
        <w:ind w:left="734" w:hanging="635"/>
        <w:rPr>
          <w:sz w:val="24"/>
        </w:rPr>
      </w:pPr>
      <w:r>
        <w:rPr>
          <w:color w:val="171717"/>
          <w:sz w:val="24"/>
        </w:rPr>
        <w:t>«Концепция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детей».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ind w:left="734" w:hanging="635"/>
        <w:rPr>
          <w:sz w:val="24"/>
        </w:rPr>
      </w:pPr>
      <w:r>
        <w:rPr>
          <w:color w:val="171717"/>
          <w:sz w:val="24"/>
        </w:rPr>
        <w:t>«Национальная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стратегия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интересах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 2012-2017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годы».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796"/>
          <w:tab w:val="left" w:pos="797"/>
        </w:tabs>
        <w:spacing w:line="259" w:lineRule="auto"/>
        <w:ind w:right="193" w:firstLine="0"/>
        <w:rPr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24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июля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1998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года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124-ФЗ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гарантиях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прав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ребенка 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Федерации».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1060"/>
          <w:tab w:val="left" w:pos="1061"/>
        </w:tabs>
        <w:spacing w:before="163" w:line="259" w:lineRule="auto"/>
        <w:ind w:right="194" w:firstLine="0"/>
        <w:rPr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29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декабря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2012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года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273-ФЗ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Федерации».</w:t>
      </w:r>
    </w:p>
    <w:p w:rsidR="007A7C63" w:rsidRDefault="007A7C63">
      <w:pPr>
        <w:pStyle w:val="a3"/>
        <w:rPr>
          <w:sz w:val="26"/>
        </w:rPr>
      </w:pPr>
    </w:p>
    <w:p w:rsidR="007A7C63" w:rsidRDefault="007A7C63">
      <w:pPr>
        <w:pStyle w:val="a3"/>
        <w:rPr>
          <w:sz w:val="26"/>
        </w:rPr>
      </w:pPr>
    </w:p>
    <w:p w:rsidR="007A7C63" w:rsidRDefault="00077D0E">
      <w:pPr>
        <w:pStyle w:val="Heading1"/>
        <w:spacing w:before="150"/>
        <w:ind w:left="0" w:right="2965"/>
        <w:jc w:val="right"/>
      </w:pPr>
      <w:r>
        <w:rPr>
          <w:color w:val="171717"/>
        </w:rPr>
        <w:t>Литература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преподавателя:</w:t>
      </w:r>
    </w:p>
    <w:p w:rsidR="007A7C63" w:rsidRDefault="007A7C63">
      <w:pPr>
        <w:jc w:val="right"/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74" w:line="259" w:lineRule="auto"/>
        <w:ind w:right="391" w:firstLine="0"/>
        <w:rPr>
          <w:sz w:val="24"/>
        </w:rPr>
      </w:pPr>
      <w:r>
        <w:rPr>
          <w:color w:val="171717"/>
          <w:sz w:val="24"/>
        </w:rPr>
        <w:lastRenderedPageBreak/>
        <w:t xml:space="preserve">Басова, Н. В. Педагогика и практическая психология. – Ростов </w:t>
      </w:r>
      <w:proofErr w:type="spellStart"/>
      <w:r>
        <w:rPr>
          <w:color w:val="171717"/>
          <w:sz w:val="24"/>
        </w:rPr>
        <w:t>н</w:t>
      </w:r>
      <w:proofErr w:type="spellEnd"/>
      <w:proofErr w:type="gramStart"/>
      <w:r>
        <w:rPr>
          <w:color w:val="171717"/>
          <w:sz w:val="24"/>
        </w:rPr>
        <w:t>/Д</w:t>
      </w:r>
      <w:proofErr w:type="gramEnd"/>
      <w:r>
        <w:rPr>
          <w:color w:val="171717"/>
          <w:sz w:val="24"/>
        </w:rPr>
        <w:t>: «Феникс»,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1999.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7" w:line="261" w:lineRule="auto"/>
        <w:ind w:right="715" w:firstLine="0"/>
        <w:rPr>
          <w:sz w:val="24"/>
        </w:rPr>
      </w:pPr>
      <w:proofErr w:type="spellStart"/>
      <w:r>
        <w:rPr>
          <w:color w:val="171717"/>
          <w:sz w:val="24"/>
        </w:rPr>
        <w:t>Бачевский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В.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И.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Система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военно-патриотического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 граждан: Учебно-методическое пособие по разделу «Основы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военной службы».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– М.: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«Редакция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журнала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«Военные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знания»,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2001..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4" w:line="259" w:lineRule="auto"/>
        <w:ind w:right="563" w:firstLine="0"/>
        <w:rPr>
          <w:sz w:val="24"/>
        </w:rPr>
      </w:pPr>
      <w:r>
        <w:rPr>
          <w:color w:val="171717"/>
          <w:sz w:val="24"/>
        </w:rPr>
        <w:t>Беспятова, Н. К. Военно-патриотическое воспитание детей и подростков как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средство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социализации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/ Н.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К.Беспятова,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Е.Яковлев.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Айрис-пресс,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2006.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1060" w:firstLine="0"/>
        <w:rPr>
          <w:sz w:val="24"/>
        </w:rPr>
      </w:pPr>
      <w:proofErr w:type="spellStart"/>
      <w:r>
        <w:rPr>
          <w:color w:val="171717"/>
          <w:sz w:val="24"/>
        </w:rPr>
        <w:t>Буторина</w:t>
      </w:r>
      <w:proofErr w:type="spellEnd"/>
      <w:r>
        <w:rPr>
          <w:color w:val="171717"/>
          <w:sz w:val="24"/>
        </w:rPr>
        <w:t>, Т. С. Воспитание патриотизма средствами образования / Т.С.</w:t>
      </w:r>
      <w:r>
        <w:rPr>
          <w:color w:val="171717"/>
          <w:spacing w:val="-57"/>
          <w:sz w:val="24"/>
        </w:rPr>
        <w:t xml:space="preserve"> </w:t>
      </w:r>
      <w:proofErr w:type="spellStart"/>
      <w:r>
        <w:rPr>
          <w:color w:val="171717"/>
          <w:sz w:val="24"/>
        </w:rPr>
        <w:t>Бу</w:t>
      </w:r>
      <w:r>
        <w:rPr>
          <w:color w:val="171717"/>
          <w:sz w:val="24"/>
        </w:rPr>
        <w:t>торина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Н.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z w:val="24"/>
        </w:rPr>
        <w:t>П.Овчинникова</w:t>
      </w:r>
      <w:proofErr w:type="spellEnd"/>
      <w:r>
        <w:rPr>
          <w:color w:val="171717"/>
          <w:sz w:val="24"/>
        </w:rPr>
        <w:t xml:space="preserve"> 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СПб: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КАРО,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2004.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62" w:line="259" w:lineRule="auto"/>
        <w:ind w:right="695" w:firstLine="0"/>
        <w:rPr>
          <w:sz w:val="24"/>
        </w:rPr>
      </w:pPr>
      <w:r>
        <w:rPr>
          <w:color w:val="171717"/>
          <w:sz w:val="24"/>
        </w:rPr>
        <w:t>Героико-патриотическое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воспитание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школе: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детские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объединения,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музеи,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клубы, кружки, поисковая деятельность</w:t>
      </w:r>
      <w:proofErr w:type="gramStart"/>
      <w:r>
        <w:rPr>
          <w:color w:val="171717"/>
          <w:sz w:val="24"/>
        </w:rPr>
        <w:t xml:space="preserve"> /А</w:t>
      </w:r>
      <w:proofErr w:type="gramEnd"/>
      <w:r>
        <w:rPr>
          <w:color w:val="171717"/>
          <w:sz w:val="24"/>
        </w:rPr>
        <w:t>вт.-сост. Т. А.Орешкина. – Волгоград: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Учитель,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2007.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294" w:firstLine="0"/>
        <w:rPr>
          <w:sz w:val="24"/>
        </w:rPr>
      </w:pPr>
      <w:r>
        <w:rPr>
          <w:color w:val="171717"/>
          <w:sz w:val="24"/>
        </w:rPr>
        <w:t>Государственная программа «Патриотическое воспитание граждан Российской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2016 –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2020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годы».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62" w:line="259" w:lineRule="auto"/>
        <w:ind w:right="951" w:firstLine="0"/>
        <w:rPr>
          <w:sz w:val="24"/>
        </w:rPr>
      </w:pPr>
      <w:proofErr w:type="spellStart"/>
      <w:r>
        <w:rPr>
          <w:color w:val="171717"/>
          <w:sz w:val="24"/>
        </w:rPr>
        <w:t>Касимова</w:t>
      </w:r>
      <w:proofErr w:type="spellEnd"/>
      <w:r>
        <w:rPr>
          <w:color w:val="171717"/>
          <w:sz w:val="24"/>
        </w:rPr>
        <w:t>, Т. А. Патриотическое воспитание школьников: Методическое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пособие /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3"/>
          <w:sz w:val="24"/>
        </w:rPr>
        <w:t xml:space="preserve"> </w:t>
      </w:r>
      <w:proofErr w:type="spellStart"/>
      <w:r>
        <w:rPr>
          <w:color w:val="171717"/>
          <w:sz w:val="24"/>
        </w:rPr>
        <w:t>А.Касимова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Е.Яковлев.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Айрис-пресс,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2005.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647" w:firstLine="0"/>
        <w:rPr>
          <w:sz w:val="24"/>
        </w:rPr>
      </w:pPr>
      <w:proofErr w:type="spellStart"/>
      <w:r>
        <w:rPr>
          <w:color w:val="171717"/>
          <w:sz w:val="24"/>
        </w:rPr>
        <w:t>Мизиковский</w:t>
      </w:r>
      <w:proofErr w:type="spellEnd"/>
      <w:r>
        <w:rPr>
          <w:color w:val="171717"/>
          <w:sz w:val="24"/>
        </w:rPr>
        <w:t xml:space="preserve"> Г. В. </w:t>
      </w:r>
      <w:proofErr w:type="spellStart"/>
      <w:r>
        <w:rPr>
          <w:color w:val="171717"/>
          <w:sz w:val="24"/>
        </w:rPr>
        <w:t>Межпредметные</w:t>
      </w:r>
      <w:proofErr w:type="spellEnd"/>
      <w:r>
        <w:rPr>
          <w:color w:val="171717"/>
          <w:sz w:val="24"/>
        </w:rPr>
        <w:t xml:space="preserve"> связи в курсе допризывной подготовки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юношей.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М.: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Просвещение,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1990.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63" w:line="259" w:lineRule="auto"/>
        <w:ind w:right="790" w:firstLine="0"/>
        <w:rPr>
          <w:sz w:val="24"/>
        </w:rPr>
      </w:pPr>
      <w:r>
        <w:rPr>
          <w:color w:val="171717"/>
          <w:sz w:val="24"/>
        </w:rPr>
        <w:t>Строевой Устав Вооруженных Сил Российской Федерации. – М.: Военное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издательство,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1994.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7" w:line="259" w:lineRule="auto"/>
        <w:ind w:right="992" w:firstLine="0"/>
        <w:rPr>
          <w:sz w:val="24"/>
        </w:rPr>
      </w:pPr>
      <w:r>
        <w:rPr>
          <w:color w:val="171717"/>
          <w:sz w:val="24"/>
        </w:rPr>
        <w:t>Дисциплинарный устав Вооруженных сил Российской Федерации. – М.: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</w:t>
      </w:r>
      <w:r>
        <w:rPr>
          <w:color w:val="171717"/>
          <w:sz w:val="24"/>
        </w:rPr>
        <w:t>енное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издательство,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1994.</w:t>
      </w:r>
    </w:p>
    <w:p w:rsidR="007A7C63" w:rsidRDefault="00077D0E">
      <w:pPr>
        <w:pStyle w:val="a5"/>
        <w:numPr>
          <w:ilvl w:val="0"/>
          <w:numId w:val="1"/>
        </w:numPr>
        <w:tabs>
          <w:tab w:val="left" w:pos="888"/>
          <w:tab w:val="left" w:pos="889"/>
        </w:tabs>
        <w:spacing w:before="158" w:line="259" w:lineRule="auto"/>
        <w:ind w:right="708" w:firstLine="0"/>
        <w:rPr>
          <w:sz w:val="24"/>
        </w:rPr>
      </w:pPr>
      <w:r>
        <w:rPr>
          <w:color w:val="171717"/>
          <w:sz w:val="24"/>
        </w:rPr>
        <w:t>Устав внутренней службы Вооруженных сил Российской Федерации. – М.: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Военное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издательство,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1994.</w:t>
      </w:r>
    </w:p>
    <w:p w:rsidR="007A7C63" w:rsidRDefault="007A7C63">
      <w:pPr>
        <w:spacing w:line="259" w:lineRule="auto"/>
        <w:rPr>
          <w:sz w:val="24"/>
        </w:rPr>
        <w:sectPr w:rsidR="007A7C63">
          <w:pgSz w:w="11910" w:h="16840"/>
          <w:pgMar w:top="1340" w:right="1240" w:bottom="280" w:left="1340" w:header="720" w:footer="720" w:gutter="0"/>
          <w:cols w:space="720"/>
        </w:sectPr>
      </w:pPr>
    </w:p>
    <w:p w:rsidR="007A7C63" w:rsidRDefault="007A7C63">
      <w:pPr>
        <w:pStyle w:val="a3"/>
        <w:rPr>
          <w:sz w:val="20"/>
        </w:rPr>
      </w:pPr>
    </w:p>
    <w:p w:rsidR="007A7C63" w:rsidRDefault="007A7C63">
      <w:pPr>
        <w:pStyle w:val="a3"/>
        <w:rPr>
          <w:sz w:val="20"/>
        </w:rPr>
      </w:pPr>
    </w:p>
    <w:p w:rsidR="007A7C63" w:rsidRDefault="007A7C63">
      <w:pPr>
        <w:pStyle w:val="a3"/>
        <w:rPr>
          <w:sz w:val="20"/>
        </w:rPr>
      </w:pPr>
    </w:p>
    <w:p w:rsidR="007A7C63" w:rsidRDefault="007A7C63">
      <w:pPr>
        <w:pStyle w:val="a3"/>
        <w:rPr>
          <w:sz w:val="20"/>
        </w:rPr>
      </w:pPr>
    </w:p>
    <w:p w:rsidR="007A7C63" w:rsidRDefault="007A7C63">
      <w:pPr>
        <w:pStyle w:val="a3"/>
        <w:spacing w:before="3"/>
        <w:rPr>
          <w:sz w:val="23"/>
        </w:rPr>
      </w:pPr>
    </w:p>
    <w:p w:rsidR="007A7C63" w:rsidRDefault="00077D0E">
      <w:pPr>
        <w:pStyle w:val="Heading1"/>
        <w:ind w:left="218" w:right="318"/>
        <w:jc w:val="center"/>
      </w:pPr>
      <w:r>
        <w:rPr>
          <w:color w:val="171717"/>
        </w:rPr>
        <w:t>КАЛЕНДАРНО-ТЕМАТИЧЕСКИЙ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ПЛАН</w:t>
      </w:r>
    </w:p>
    <w:p w:rsidR="007A7C63" w:rsidRDefault="00077D0E">
      <w:pPr>
        <w:spacing w:before="185"/>
        <w:ind w:left="449" w:right="543"/>
        <w:jc w:val="center"/>
        <w:rPr>
          <w:b/>
          <w:sz w:val="24"/>
        </w:rPr>
      </w:pPr>
      <w:r>
        <w:rPr>
          <w:b/>
          <w:color w:val="171717"/>
          <w:sz w:val="24"/>
        </w:rPr>
        <w:t>Военно-патриотического</w:t>
      </w:r>
      <w:r>
        <w:rPr>
          <w:b/>
          <w:color w:val="171717"/>
          <w:spacing w:val="-8"/>
          <w:sz w:val="24"/>
        </w:rPr>
        <w:t xml:space="preserve"> </w:t>
      </w:r>
      <w:r>
        <w:rPr>
          <w:b/>
          <w:color w:val="171717"/>
          <w:sz w:val="24"/>
        </w:rPr>
        <w:t>кружка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«Юный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патриот»</w:t>
      </w:r>
    </w:p>
    <w:p w:rsidR="007A7C63" w:rsidRDefault="00077D0E">
      <w:pPr>
        <w:spacing w:before="185" w:line="379" w:lineRule="auto"/>
        <w:ind w:left="3116" w:right="3214" w:hanging="1"/>
        <w:jc w:val="center"/>
        <w:rPr>
          <w:b/>
          <w:sz w:val="24"/>
        </w:rPr>
      </w:pPr>
      <w:r>
        <w:rPr>
          <w:color w:val="171717"/>
          <w:sz w:val="24"/>
        </w:rPr>
        <w:t xml:space="preserve">I полугодие: </w:t>
      </w:r>
      <w:r>
        <w:rPr>
          <w:b/>
          <w:color w:val="171717"/>
          <w:sz w:val="24"/>
        </w:rPr>
        <w:t>1 час в неделю</w:t>
      </w:r>
      <w:r>
        <w:rPr>
          <w:b/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II полугодие: </w:t>
      </w:r>
      <w:r>
        <w:rPr>
          <w:b/>
          <w:color w:val="171717"/>
          <w:sz w:val="24"/>
        </w:rPr>
        <w:t>1 час в неделю</w:t>
      </w:r>
      <w:proofErr w:type="gramStart"/>
      <w:r>
        <w:rPr>
          <w:b/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</w:t>
      </w:r>
      <w:proofErr w:type="gramEnd"/>
      <w:r>
        <w:rPr>
          <w:color w:val="171717"/>
          <w:sz w:val="24"/>
        </w:rPr>
        <w:t>сего:</w:t>
      </w:r>
      <w:r>
        <w:rPr>
          <w:color w:val="171717"/>
          <w:spacing w:val="3"/>
          <w:sz w:val="24"/>
        </w:rPr>
        <w:t xml:space="preserve"> </w:t>
      </w:r>
      <w:r>
        <w:rPr>
          <w:b/>
          <w:color w:val="171717"/>
          <w:sz w:val="24"/>
        </w:rPr>
        <w:t>34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часа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9"/>
        <w:gridCol w:w="5219"/>
        <w:gridCol w:w="931"/>
        <w:gridCol w:w="1051"/>
        <w:gridCol w:w="1056"/>
      </w:tblGrid>
      <w:tr w:rsidR="007A7C63">
        <w:trPr>
          <w:trHeight w:val="830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37" w:lineRule="auto"/>
              <w:ind w:left="138" w:right="96" w:firstLine="12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71717"/>
                <w:sz w:val="24"/>
              </w:rPr>
              <w:t>заня</w:t>
            </w:r>
            <w:proofErr w:type="spellEnd"/>
          </w:p>
          <w:p w:rsidR="007A7C63" w:rsidRDefault="00077D0E">
            <w:pPr>
              <w:pStyle w:val="TableParagraph"/>
              <w:spacing w:before="3" w:line="260" w:lineRule="exact"/>
              <w:ind w:left="148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-</w:t>
            </w:r>
            <w:proofErr w:type="spellStart"/>
            <w:r>
              <w:rPr>
                <w:b/>
                <w:color w:val="171717"/>
                <w:sz w:val="24"/>
              </w:rPr>
              <w:t>тия</w:t>
            </w:r>
            <w:proofErr w:type="spellEnd"/>
          </w:p>
        </w:tc>
        <w:tc>
          <w:tcPr>
            <w:tcW w:w="5219" w:type="dxa"/>
          </w:tcPr>
          <w:p w:rsidR="007A7C63" w:rsidRDefault="007A7C6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A7C63" w:rsidRDefault="00077D0E">
            <w:pPr>
              <w:pStyle w:val="TableParagraph"/>
              <w:spacing w:before="1"/>
              <w:ind w:left="12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Название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темы</w:t>
            </w:r>
            <w:r>
              <w:rPr>
                <w:b/>
                <w:color w:val="171717"/>
                <w:spacing w:val="-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занятия: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37" w:lineRule="auto"/>
              <w:ind w:left="340" w:right="172" w:hanging="13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Кол-</w:t>
            </w:r>
            <w:r>
              <w:rPr>
                <w:b/>
                <w:color w:val="171717"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color w:val="171717"/>
                <w:sz w:val="24"/>
              </w:rPr>
              <w:t>во</w:t>
            </w:r>
            <w:proofErr w:type="gramEnd"/>
          </w:p>
          <w:p w:rsidR="007A7C63" w:rsidRDefault="00077D0E">
            <w:pPr>
              <w:pStyle w:val="TableParagraph"/>
              <w:spacing w:before="3" w:line="260" w:lineRule="exact"/>
              <w:ind w:left="11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часов:</w:t>
            </w:r>
          </w:p>
        </w:tc>
        <w:tc>
          <w:tcPr>
            <w:tcW w:w="1051" w:type="dxa"/>
          </w:tcPr>
          <w:p w:rsidR="007A7C63" w:rsidRDefault="00077D0E">
            <w:pPr>
              <w:pStyle w:val="TableParagraph"/>
              <w:spacing w:line="237" w:lineRule="auto"/>
              <w:ind w:left="394" w:right="224" w:hanging="13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Дата</w:t>
            </w:r>
            <w:r>
              <w:rPr>
                <w:b/>
                <w:color w:val="171717"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color w:val="171717"/>
                <w:sz w:val="24"/>
              </w:rPr>
              <w:t>по</w:t>
            </w:r>
            <w:proofErr w:type="gramEnd"/>
          </w:p>
          <w:p w:rsidR="007A7C63" w:rsidRDefault="00077D0E">
            <w:pPr>
              <w:pStyle w:val="TableParagraph"/>
              <w:spacing w:before="3" w:line="260" w:lineRule="exact"/>
              <w:ind w:left="15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плану:</w:t>
            </w:r>
          </w:p>
        </w:tc>
        <w:tc>
          <w:tcPr>
            <w:tcW w:w="1056" w:type="dxa"/>
          </w:tcPr>
          <w:p w:rsidR="007A7C63" w:rsidRDefault="00077D0E">
            <w:pPr>
              <w:pStyle w:val="TableParagraph"/>
              <w:spacing w:line="237" w:lineRule="auto"/>
              <w:ind w:left="399" w:right="224" w:hanging="13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Дата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71717"/>
                <w:sz w:val="24"/>
              </w:rPr>
              <w:t>по</w:t>
            </w:r>
            <w:proofErr w:type="gramEnd"/>
          </w:p>
          <w:p w:rsidR="007A7C63" w:rsidRDefault="00077D0E">
            <w:pPr>
              <w:pStyle w:val="TableParagraph"/>
              <w:spacing w:before="3" w:line="260" w:lineRule="exact"/>
              <w:ind w:left="159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факту:</w:t>
            </w:r>
          </w:p>
        </w:tc>
      </w:tr>
      <w:tr w:rsidR="007A7C63">
        <w:trPr>
          <w:trHeight w:val="829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Вводное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Охрана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жизнедеятельности.</w:t>
            </w:r>
          </w:p>
          <w:p w:rsidR="007A7C63" w:rsidRDefault="00077D0E">
            <w:pPr>
              <w:pStyle w:val="TableParagraph"/>
              <w:spacing w:line="274" w:lineRule="exact"/>
              <w:ind w:left="109" w:right="1166"/>
              <w:rPr>
                <w:sz w:val="24"/>
              </w:rPr>
            </w:pPr>
            <w:r>
              <w:rPr>
                <w:color w:val="171717"/>
                <w:sz w:val="24"/>
              </w:rPr>
              <w:t>Ознакомление с общими понятиями 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терминами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программы.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История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возникновения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дней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воинской славы.</w:t>
            </w:r>
          </w:p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Ф.З.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«О днях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воинской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славы».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8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устава.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строя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2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4.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1103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5.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color w:val="171717"/>
                <w:sz w:val="24"/>
              </w:rPr>
              <w:t>История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задачи развития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пулевой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стрельбы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России. Успехи российских стрелков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международной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арене.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Победители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призеры</w:t>
            </w:r>
          </w:p>
          <w:p w:rsidR="007A7C63" w:rsidRDefault="00077D0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чемпионатов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Европы,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мира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Олимпийских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6.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Назначение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боевые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свойства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автомата</w:t>
            </w:r>
          </w:p>
          <w:p w:rsidR="007A7C63" w:rsidRDefault="00077D0E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«Калашникова».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7.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8.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Города-герои.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«Оборона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Севастополя»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9.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устава.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Строевая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стойка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выполнение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команд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8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10.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2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11.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История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создания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флота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Российского.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12.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строевого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устава.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Движение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строю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13.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2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14.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15.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используемых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7C63" w:rsidRDefault="00077D0E">
            <w:pPr>
              <w:pStyle w:val="TableParagraph"/>
              <w:spacing w:before="3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вооруженных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6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16.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«радиоволна»,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«пеленг»,</w:t>
            </w:r>
          </w:p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«частота».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17.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Локальные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конфликты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наших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границ:</w:t>
            </w:r>
          </w:p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Афганистан,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Чечня,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Донбасс.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18.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</w:p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Морзе»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19.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7A7C63" w:rsidRDefault="00077D0E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20.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</w:tbl>
    <w:p w:rsidR="007A7C63" w:rsidRDefault="007A7C63">
      <w:pPr>
        <w:rPr>
          <w:sz w:val="20"/>
        </w:rPr>
        <w:sectPr w:rsidR="007A7C63">
          <w:pgSz w:w="11910" w:h="16840"/>
          <w:pgMar w:top="1580" w:right="12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9"/>
        <w:gridCol w:w="5219"/>
        <w:gridCol w:w="931"/>
        <w:gridCol w:w="1051"/>
        <w:gridCol w:w="1056"/>
      </w:tblGrid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21.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22.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</w:p>
          <w:p w:rsidR="007A7C63" w:rsidRDefault="00077D0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Морзе»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23.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7A7C63" w:rsidRDefault="00077D0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24.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25.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7A7C63" w:rsidRDefault="00077D0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2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26.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Города-герои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«Керчь-подвиг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защитников»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27.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28.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</w:p>
          <w:p w:rsidR="007A7C63" w:rsidRDefault="00077D0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Морзе»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29.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Герои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ВОВ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числа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жителей Крыма.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551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30.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занятие.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  <w:p w:rsidR="007A7C63" w:rsidRDefault="00077D0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«ИКАО»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8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31.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строевой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2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32.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33.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подготовке.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  <w:tr w:rsidR="007A7C63">
        <w:trPr>
          <w:trHeight w:val="829"/>
        </w:trPr>
        <w:tc>
          <w:tcPr>
            <w:tcW w:w="759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34.</w:t>
            </w: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Итоговое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практическое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строевой</w:t>
            </w:r>
            <w:proofErr w:type="gramEnd"/>
          </w:p>
          <w:p w:rsidR="007A7C63" w:rsidRDefault="00077D0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элементами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огневой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подготовки.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Тестовое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фонетический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диктант.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4"/>
              </w:rPr>
            </w:pPr>
          </w:p>
        </w:tc>
      </w:tr>
      <w:tr w:rsidR="007A7C63">
        <w:trPr>
          <w:trHeight w:val="277"/>
        </w:trPr>
        <w:tc>
          <w:tcPr>
            <w:tcW w:w="759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5219" w:type="dxa"/>
          </w:tcPr>
          <w:p w:rsidR="007A7C63" w:rsidRDefault="00077D0E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ИТОГО:</w:t>
            </w:r>
          </w:p>
        </w:tc>
        <w:tc>
          <w:tcPr>
            <w:tcW w:w="931" w:type="dxa"/>
          </w:tcPr>
          <w:p w:rsidR="007A7C63" w:rsidRDefault="00077D0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34</w:t>
            </w:r>
          </w:p>
        </w:tc>
        <w:tc>
          <w:tcPr>
            <w:tcW w:w="1051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7A7C63" w:rsidRDefault="007A7C63">
            <w:pPr>
              <w:pStyle w:val="TableParagraph"/>
              <w:rPr>
                <w:sz w:val="20"/>
              </w:rPr>
            </w:pPr>
          </w:p>
        </w:tc>
      </w:tr>
    </w:tbl>
    <w:p w:rsidR="00077D0E" w:rsidRDefault="00077D0E"/>
    <w:sectPr w:rsidR="00077D0E" w:rsidSect="007A7C63">
      <w:pgSz w:w="11910" w:h="16840"/>
      <w:pgMar w:top="1420" w:right="12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B22A6"/>
    <w:multiLevelType w:val="hybridMultilevel"/>
    <w:tmpl w:val="E2187314"/>
    <w:lvl w:ilvl="0" w:tplc="2FE8519A">
      <w:numFmt w:val="bullet"/>
      <w:lvlText w:val="▪"/>
      <w:lvlJc w:val="left"/>
      <w:pPr>
        <w:ind w:left="950" w:hanging="13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21E55DE">
      <w:numFmt w:val="bullet"/>
      <w:lvlText w:val="•"/>
      <w:lvlJc w:val="left"/>
      <w:pPr>
        <w:ind w:left="1796" w:hanging="130"/>
      </w:pPr>
      <w:rPr>
        <w:rFonts w:hint="default"/>
        <w:lang w:val="ru-RU" w:eastAsia="en-US" w:bidi="ar-SA"/>
      </w:rPr>
    </w:lvl>
    <w:lvl w:ilvl="2" w:tplc="7C0C49C2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3" w:tplc="1B640F78">
      <w:numFmt w:val="bullet"/>
      <w:lvlText w:val="•"/>
      <w:lvlJc w:val="left"/>
      <w:pPr>
        <w:ind w:left="3469" w:hanging="130"/>
      </w:pPr>
      <w:rPr>
        <w:rFonts w:hint="default"/>
        <w:lang w:val="ru-RU" w:eastAsia="en-US" w:bidi="ar-SA"/>
      </w:rPr>
    </w:lvl>
    <w:lvl w:ilvl="4" w:tplc="AEF207C0">
      <w:numFmt w:val="bullet"/>
      <w:lvlText w:val="•"/>
      <w:lvlJc w:val="left"/>
      <w:pPr>
        <w:ind w:left="4305" w:hanging="130"/>
      </w:pPr>
      <w:rPr>
        <w:rFonts w:hint="default"/>
        <w:lang w:val="ru-RU" w:eastAsia="en-US" w:bidi="ar-SA"/>
      </w:rPr>
    </w:lvl>
    <w:lvl w:ilvl="5" w:tplc="B770B0D2">
      <w:numFmt w:val="bullet"/>
      <w:lvlText w:val="•"/>
      <w:lvlJc w:val="left"/>
      <w:pPr>
        <w:ind w:left="5142" w:hanging="130"/>
      </w:pPr>
      <w:rPr>
        <w:rFonts w:hint="default"/>
        <w:lang w:val="ru-RU" w:eastAsia="en-US" w:bidi="ar-SA"/>
      </w:rPr>
    </w:lvl>
    <w:lvl w:ilvl="6" w:tplc="1DBC2208">
      <w:numFmt w:val="bullet"/>
      <w:lvlText w:val="•"/>
      <w:lvlJc w:val="left"/>
      <w:pPr>
        <w:ind w:left="5978" w:hanging="130"/>
      </w:pPr>
      <w:rPr>
        <w:rFonts w:hint="default"/>
        <w:lang w:val="ru-RU" w:eastAsia="en-US" w:bidi="ar-SA"/>
      </w:rPr>
    </w:lvl>
    <w:lvl w:ilvl="7" w:tplc="F5A6747C">
      <w:numFmt w:val="bullet"/>
      <w:lvlText w:val="•"/>
      <w:lvlJc w:val="left"/>
      <w:pPr>
        <w:ind w:left="6814" w:hanging="130"/>
      </w:pPr>
      <w:rPr>
        <w:rFonts w:hint="default"/>
        <w:lang w:val="ru-RU" w:eastAsia="en-US" w:bidi="ar-SA"/>
      </w:rPr>
    </w:lvl>
    <w:lvl w:ilvl="8" w:tplc="580A03A8">
      <w:numFmt w:val="bullet"/>
      <w:lvlText w:val="•"/>
      <w:lvlJc w:val="left"/>
      <w:pPr>
        <w:ind w:left="7651" w:hanging="130"/>
      </w:pPr>
      <w:rPr>
        <w:rFonts w:hint="default"/>
        <w:lang w:val="ru-RU" w:eastAsia="en-US" w:bidi="ar-SA"/>
      </w:rPr>
    </w:lvl>
  </w:abstractNum>
  <w:abstractNum w:abstractNumId="1">
    <w:nsid w:val="2148711D"/>
    <w:multiLevelType w:val="hybridMultilevel"/>
    <w:tmpl w:val="5F9C8096"/>
    <w:lvl w:ilvl="0" w:tplc="97AAE698">
      <w:start w:val="1"/>
      <w:numFmt w:val="decimal"/>
      <w:lvlText w:val="%1."/>
      <w:lvlJc w:val="left"/>
      <w:pPr>
        <w:ind w:left="100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47C32">
      <w:numFmt w:val="bullet"/>
      <w:lvlText w:val="•"/>
      <w:lvlJc w:val="left"/>
      <w:pPr>
        <w:ind w:left="1022" w:hanging="697"/>
      </w:pPr>
      <w:rPr>
        <w:rFonts w:hint="default"/>
        <w:lang w:val="ru-RU" w:eastAsia="en-US" w:bidi="ar-SA"/>
      </w:rPr>
    </w:lvl>
    <w:lvl w:ilvl="2" w:tplc="F11C425E">
      <w:numFmt w:val="bullet"/>
      <w:lvlText w:val="•"/>
      <w:lvlJc w:val="left"/>
      <w:pPr>
        <w:ind w:left="1944" w:hanging="697"/>
      </w:pPr>
      <w:rPr>
        <w:rFonts w:hint="default"/>
        <w:lang w:val="ru-RU" w:eastAsia="en-US" w:bidi="ar-SA"/>
      </w:rPr>
    </w:lvl>
    <w:lvl w:ilvl="3" w:tplc="8F927AB2">
      <w:numFmt w:val="bullet"/>
      <w:lvlText w:val="•"/>
      <w:lvlJc w:val="left"/>
      <w:pPr>
        <w:ind w:left="2867" w:hanging="697"/>
      </w:pPr>
      <w:rPr>
        <w:rFonts w:hint="default"/>
        <w:lang w:val="ru-RU" w:eastAsia="en-US" w:bidi="ar-SA"/>
      </w:rPr>
    </w:lvl>
    <w:lvl w:ilvl="4" w:tplc="8A488DA0">
      <w:numFmt w:val="bullet"/>
      <w:lvlText w:val="•"/>
      <w:lvlJc w:val="left"/>
      <w:pPr>
        <w:ind w:left="3789" w:hanging="697"/>
      </w:pPr>
      <w:rPr>
        <w:rFonts w:hint="default"/>
        <w:lang w:val="ru-RU" w:eastAsia="en-US" w:bidi="ar-SA"/>
      </w:rPr>
    </w:lvl>
    <w:lvl w:ilvl="5" w:tplc="9F24A4DC">
      <w:numFmt w:val="bullet"/>
      <w:lvlText w:val="•"/>
      <w:lvlJc w:val="left"/>
      <w:pPr>
        <w:ind w:left="4712" w:hanging="697"/>
      </w:pPr>
      <w:rPr>
        <w:rFonts w:hint="default"/>
        <w:lang w:val="ru-RU" w:eastAsia="en-US" w:bidi="ar-SA"/>
      </w:rPr>
    </w:lvl>
    <w:lvl w:ilvl="6" w:tplc="094E55FE">
      <w:numFmt w:val="bullet"/>
      <w:lvlText w:val="•"/>
      <w:lvlJc w:val="left"/>
      <w:pPr>
        <w:ind w:left="5634" w:hanging="697"/>
      </w:pPr>
      <w:rPr>
        <w:rFonts w:hint="default"/>
        <w:lang w:val="ru-RU" w:eastAsia="en-US" w:bidi="ar-SA"/>
      </w:rPr>
    </w:lvl>
    <w:lvl w:ilvl="7" w:tplc="47EC9912">
      <w:numFmt w:val="bullet"/>
      <w:lvlText w:val="•"/>
      <w:lvlJc w:val="left"/>
      <w:pPr>
        <w:ind w:left="6556" w:hanging="697"/>
      </w:pPr>
      <w:rPr>
        <w:rFonts w:hint="default"/>
        <w:lang w:val="ru-RU" w:eastAsia="en-US" w:bidi="ar-SA"/>
      </w:rPr>
    </w:lvl>
    <w:lvl w:ilvl="8" w:tplc="E1DAE472">
      <w:numFmt w:val="bullet"/>
      <w:lvlText w:val="•"/>
      <w:lvlJc w:val="left"/>
      <w:pPr>
        <w:ind w:left="7479" w:hanging="697"/>
      </w:pPr>
      <w:rPr>
        <w:rFonts w:hint="default"/>
        <w:lang w:val="ru-RU" w:eastAsia="en-US" w:bidi="ar-SA"/>
      </w:rPr>
    </w:lvl>
  </w:abstractNum>
  <w:abstractNum w:abstractNumId="2">
    <w:nsid w:val="330925B9"/>
    <w:multiLevelType w:val="hybridMultilevel"/>
    <w:tmpl w:val="BF4C7916"/>
    <w:lvl w:ilvl="0" w:tplc="C3148D7A">
      <w:start w:val="8"/>
      <w:numFmt w:val="decimal"/>
      <w:lvlText w:val="%1."/>
      <w:lvlJc w:val="left"/>
      <w:pPr>
        <w:ind w:left="100" w:hanging="1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8ABCE">
      <w:numFmt w:val="bullet"/>
      <w:lvlText w:val="•"/>
      <w:lvlJc w:val="left"/>
      <w:pPr>
        <w:ind w:left="1000" w:hanging="1455"/>
      </w:pPr>
      <w:rPr>
        <w:rFonts w:hint="default"/>
        <w:lang w:val="ru-RU" w:eastAsia="en-US" w:bidi="ar-SA"/>
      </w:rPr>
    </w:lvl>
    <w:lvl w:ilvl="2" w:tplc="7D3C0C78">
      <w:numFmt w:val="bullet"/>
      <w:lvlText w:val="•"/>
      <w:lvlJc w:val="left"/>
      <w:pPr>
        <w:ind w:left="1120" w:hanging="1455"/>
      </w:pPr>
      <w:rPr>
        <w:rFonts w:hint="default"/>
        <w:lang w:val="ru-RU" w:eastAsia="en-US" w:bidi="ar-SA"/>
      </w:rPr>
    </w:lvl>
    <w:lvl w:ilvl="3" w:tplc="92AC74CE">
      <w:numFmt w:val="bullet"/>
      <w:lvlText w:val="•"/>
      <w:lvlJc w:val="left"/>
      <w:pPr>
        <w:ind w:left="2145" w:hanging="1455"/>
      </w:pPr>
      <w:rPr>
        <w:rFonts w:hint="default"/>
        <w:lang w:val="ru-RU" w:eastAsia="en-US" w:bidi="ar-SA"/>
      </w:rPr>
    </w:lvl>
    <w:lvl w:ilvl="4" w:tplc="6CAC70C0">
      <w:numFmt w:val="bullet"/>
      <w:lvlText w:val="•"/>
      <w:lvlJc w:val="left"/>
      <w:pPr>
        <w:ind w:left="3171" w:hanging="1455"/>
      </w:pPr>
      <w:rPr>
        <w:rFonts w:hint="default"/>
        <w:lang w:val="ru-RU" w:eastAsia="en-US" w:bidi="ar-SA"/>
      </w:rPr>
    </w:lvl>
    <w:lvl w:ilvl="5" w:tplc="D6B094C6">
      <w:numFmt w:val="bullet"/>
      <w:lvlText w:val="•"/>
      <w:lvlJc w:val="left"/>
      <w:pPr>
        <w:ind w:left="4196" w:hanging="1455"/>
      </w:pPr>
      <w:rPr>
        <w:rFonts w:hint="default"/>
        <w:lang w:val="ru-RU" w:eastAsia="en-US" w:bidi="ar-SA"/>
      </w:rPr>
    </w:lvl>
    <w:lvl w:ilvl="6" w:tplc="F49A576E">
      <w:numFmt w:val="bullet"/>
      <w:lvlText w:val="•"/>
      <w:lvlJc w:val="left"/>
      <w:pPr>
        <w:ind w:left="5222" w:hanging="1455"/>
      </w:pPr>
      <w:rPr>
        <w:rFonts w:hint="default"/>
        <w:lang w:val="ru-RU" w:eastAsia="en-US" w:bidi="ar-SA"/>
      </w:rPr>
    </w:lvl>
    <w:lvl w:ilvl="7" w:tplc="92AAF13C">
      <w:numFmt w:val="bullet"/>
      <w:lvlText w:val="•"/>
      <w:lvlJc w:val="left"/>
      <w:pPr>
        <w:ind w:left="6247" w:hanging="1455"/>
      </w:pPr>
      <w:rPr>
        <w:rFonts w:hint="default"/>
        <w:lang w:val="ru-RU" w:eastAsia="en-US" w:bidi="ar-SA"/>
      </w:rPr>
    </w:lvl>
    <w:lvl w:ilvl="8" w:tplc="0BB0A46C">
      <w:numFmt w:val="bullet"/>
      <w:lvlText w:val="•"/>
      <w:lvlJc w:val="left"/>
      <w:pPr>
        <w:ind w:left="7273" w:hanging="1455"/>
      </w:pPr>
      <w:rPr>
        <w:rFonts w:hint="default"/>
        <w:lang w:val="ru-RU" w:eastAsia="en-US" w:bidi="ar-SA"/>
      </w:rPr>
    </w:lvl>
  </w:abstractNum>
  <w:abstractNum w:abstractNumId="3">
    <w:nsid w:val="33EC2BDA"/>
    <w:multiLevelType w:val="hybridMultilevel"/>
    <w:tmpl w:val="E68E80EE"/>
    <w:lvl w:ilvl="0" w:tplc="C638007A">
      <w:start w:val="1"/>
      <w:numFmt w:val="decimal"/>
      <w:lvlText w:val="%1."/>
      <w:lvlJc w:val="left"/>
      <w:pPr>
        <w:ind w:left="100" w:hanging="259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7F5091AC">
      <w:numFmt w:val="bullet"/>
      <w:lvlText w:val="•"/>
      <w:lvlJc w:val="left"/>
      <w:pPr>
        <w:ind w:left="1022" w:hanging="259"/>
      </w:pPr>
      <w:rPr>
        <w:rFonts w:hint="default"/>
        <w:lang w:val="ru-RU" w:eastAsia="en-US" w:bidi="ar-SA"/>
      </w:rPr>
    </w:lvl>
    <w:lvl w:ilvl="2" w:tplc="F71EC7BA">
      <w:numFmt w:val="bullet"/>
      <w:lvlText w:val="•"/>
      <w:lvlJc w:val="left"/>
      <w:pPr>
        <w:ind w:left="1944" w:hanging="259"/>
      </w:pPr>
      <w:rPr>
        <w:rFonts w:hint="default"/>
        <w:lang w:val="ru-RU" w:eastAsia="en-US" w:bidi="ar-SA"/>
      </w:rPr>
    </w:lvl>
    <w:lvl w:ilvl="3" w:tplc="B5F63D66">
      <w:numFmt w:val="bullet"/>
      <w:lvlText w:val="•"/>
      <w:lvlJc w:val="left"/>
      <w:pPr>
        <w:ind w:left="2867" w:hanging="259"/>
      </w:pPr>
      <w:rPr>
        <w:rFonts w:hint="default"/>
        <w:lang w:val="ru-RU" w:eastAsia="en-US" w:bidi="ar-SA"/>
      </w:rPr>
    </w:lvl>
    <w:lvl w:ilvl="4" w:tplc="D33AFB8C">
      <w:numFmt w:val="bullet"/>
      <w:lvlText w:val="•"/>
      <w:lvlJc w:val="left"/>
      <w:pPr>
        <w:ind w:left="3789" w:hanging="259"/>
      </w:pPr>
      <w:rPr>
        <w:rFonts w:hint="default"/>
        <w:lang w:val="ru-RU" w:eastAsia="en-US" w:bidi="ar-SA"/>
      </w:rPr>
    </w:lvl>
    <w:lvl w:ilvl="5" w:tplc="D2466F36">
      <w:numFmt w:val="bullet"/>
      <w:lvlText w:val="•"/>
      <w:lvlJc w:val="left"/>
      <w:pPr>
        <w:ind w:left="4712" w:hanging="259"/>
      </w:pPr>
      <w:rPr>
        <w:rFonts w:hint="default"/>
        <w:lang w:val="ru-RU" w:eastAsia="en-US" w:bidi="ar-SA"/>
      </w:rPr>
    </w:lvl>
    <w:lvl w:ilvl="6" w:tplc="DD801062">
      <w:numFmt w:val="bullet"/>
      <w:lvlText w:val="•"/>
      <w:lvlJc w:val="left"/>
      <w:pPr>
        <w:ind w:left="5634" w:hanging="259"/>
      </w:pPr>
      <w:rPr>
        <w:rFonts w:hint="default"/>
        <w:lang w:val="ru-RU" w:eastAsia="en-US" w:bidi="ar-SA"/>
      </w:rPr>
    </w:lvl>
    <w:lvl w:ilvl="7" w:tplc="F0EE8728">
      <w:numFmt w:val="bullet"/>
      <w:lvlText w:val="•"/>
      <w:lvlJc w:val="left"/>
      <w:pPr>
        <w:ind w:left="6556" w:hanging="259"/>
      </w:pPr>
      <w:rPr>
        <w:rFonts w:hint="default"/>
        <w:lang w:val="ru-RU" w:eastAsia="en-US" w:bidi="ar-SA"/>
      </w:rPr>
    </w:lvl>
    <w:lvl w:ilvl="8" w:tplc="ACE8E35E">
      <w:numFmt w:val="bullet"/>
      <w:lvlText w:val="•"/>
      <w:lvlJc w:val="left"/>
      <w:pPr>
        <w:ind w:left="7479" w:hanging="259"/>
      </w:pPr>
      <w:rPr>
        <w:rFonts w:hint="default"/>
        <w:lang w:val="ru-RU" w:eastAsia="en-US" w:bidi="ar-SA"/>
      </w:rPr>
    </w:lvl>
  </w:abstractNum>
  <w:abstractNum w:abstractNumId="4">
    <w:nsid w:val="38A726F4"/>
    <w:multiLevelType w:val="hybridMultilevel"/>
    <w:tmpl w:val="1F00CDEE"/>
    <w:lvl w:ilvl="0" w:tplc="D4206582">
      <w:start w:val="5"/>
      <w:numFmt w:val="decimal"/>
      <w:lvlText w:val="%1."/>
      <w:lvlJc w:val="left"/>
      <w:pPr>
        <w:ind w:left="10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C35DC">
      <w:numFmt w:val="bullet"/>
      <w:lvlText w:val="•"/>
      <w:lvlJc w:val="left"/>
      <w:pPr>
        <w:ind w:left="1022" w:hanging="408"/>
      </w:pPr>
      <w:rPr>
        <w:rFonts w:hint="default"/>
        <w:lang w:val="ru-RU" w:eastAsia="en-US" w:bidi="ar-SA"/>
      </w:rPr>
    </w:lvl>
    <w:lvl w:ilvl="2" w:tplc="9358FCAE">
      <w:numFmt w:val="bullet"/>
      <w:lvlText w:val="•"/>
      <w:lvlJc w:val="left"/>
      <w:pPr>
        <w:ind w:left="1944" w:hanging="408"/>
      </w:pPr>
      <w:rPr>
        <w:rFonts w:hint="default"/>
        <w:lang w:val="ru-RU" w:eastAsia="en-US" w:bidi="ar-SA"/>
      </w:rPr>
    </w:lvl>
    <w:lvl w:ilvl="3" w:tplc="5CAEF6AE">
      <w:numFmt w:val="bullet"/>
      <w:lvlText w:val="•"/>
      <w:lvlJc w:val="left"/>
      <w:pPr>
        <w:ind w:left="2867" w:hanging="408"/>
      </w:pPr>
      <w:rPr>
        <w:rFonts w:hint="default"/>
        <w:lang w:val="ru-RU" w:eastAsia="en-US" w:bidi="ar-SA"/>
      </w:rPr>
    </w:lvl>
    <w:lvl w:ilvl="4" w:tplc="3CAE5684">
      <w:numFmt w:val="bullet"/>
      <w:lvlText w:val="•"/>
      <w:lvlJc w:val="left"/>
      <w:pPr>
        <w:ind w:left="3789" w:hanging="408"/>
      </w:pPr>
      <w:rPr>
        <w:rFonts w:hint="default"/>
        <w:lang w:val="ru-RU" w:eastAsia="en-US" w:bidi="ar-SA"/>
      </w:rPr>
    </w:lvl>
    <w:lvl w:ilvl="5" w:tplc="5FE43C22">
      <w:numFmt w:val="bullet"/>
      <w:lvlText w:val="•"/>
      <w:lvlJc w:val="left"/>
      <w:pPr>
        <w:ind w:left="4712" w:hanging="408"/>
      </w:pPr>
      <w:rPr>
        <w:rFonts w:hint="default"/>
        <w:lang w:val="ru-RU" w:eastAsia="en-US" w:bidi="ar-SA"/>
      </w:rPr>
    </w:lvl>
    <w:lvl w:ilvl="6" w:tplc="497EB53C">
      <w:numFmt w:val="bullet"/>
      <w:lvlText w:val="•"/>
      <w:lvlJc w:val="left"/>
      <w:pPr>
        <w:ind w:left="5634" w:hanging="408"/>
      </w:pPr>
      <w:rPr>
        <w:rFonts w:hint="default"/>
        <w:lang w:val="ru-RU" w:eastAsia="en-US" w:bidi="ar-SA"/>
      </w:rPr>
    </w:lvl>
    <w:lvl w:ilvl="7" w:tplc="2C4A7FB6">
      <w:numFmt w:val="bullet"/>
      <w:lvlText w:val="•"/>
      <w:lvlJc w:val="left"/>
      <w:pPr>
        <w:ind w:left="6556" w:hanging="408"/>
      </w:pPr>
      <w:rPr>
        <w:rFonts w:hint="default"/>
        <w:lang w:val="ru-RU" w:eastAsia="en-US" w:bidi="ar-SA"/>
      </w:rPr>
    </w:lvl>
    <w:lvl w:ilvl="8" w:tplc="D4E875E4">
      <w:numFmt w:val="bullet"/>
      <w:lvlText w:val="•"/>
      <w:lvlJc w:val="left"/>
      <w:pPr>
        <w:ind w:left="7479" w:hanging="408"/>
      </w:pPr>
      <w:rPr>
        <w:rFonts w:hint="default"/>
        <w:lang w:val="ru-RU" w:eastAsia="en-US" w:bidi="ar-SA"/>
      </w:rPr>
    </w:lvl>
  </w:abstractNum>
  <w:abstractNum w:abstractNumId="5">
    <w:nsid w:val="3DD37F21"/>
    <w:multiLevelType w:val="hybridMultilevel"/>
    <w:tmpl w:val="C70EF86A"/>
    <w:lvl w:ilvl="0" w:tplc="B8BC7964">
      <w:numFmt w:val="bullet"/>
      <w:lvlText w:val="-"/>
      <w:lvlJc w:val="left"/>
      <w:pPr>
        <w:ind w:left="100" w:hanging="149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53D801A6">
      <w:numFmt w:val="bullet"/>
      <w:lvlText w:val="•"/>
      <w:lvlJc w:val="left"/>
      <w:pPr>
        <w:ind w:left="1022" w:hanging="149"/>
      </w:pPr>
      <w:rPr>
        <w:rFonts w:hint="default"/>
        <w:lang w:val="ru-RU" w:eastAsia="en-US" w:bidi="ar-SA"/>
      </w:rPr>
    </w:lvl>
    <w:lvl w:ilvl="2" w:tplc="906644BA">
      <w:numFmt w:val="bullet"/>
      <w:lvlText w:val="•"/>
      <w:lvlJc w:val="left"/>
      <w:pPr>
        <w:ind w:left="1944" w:hanging="149"/>
      </w:pPr>
      <w:rPr>
        <w:rFonts w:hint="default"/>
        <w:lang w:val="ru-RU" w:eastAsia="en-US" w:bidi="ar-SA"/>
      </w:rPr>
    </w:lvl>
    <w:lvl w:ilvl="3" w:tplc="23C47C6E">
      <w:numFmt w:val="bullet"/>
      <w:lvlText w:val="•"/>
      <w:lvlJc w:val="left"/>
      <w:pPr>
        <w:ind w:left="2867" w:hanging="149"/>
      </w:pPr>
      <w:rPr>
        <w:rFonts w:hint="default"/>
        <w:lang w:val="ru-RU" w:eastAsia="en-US" w:bidi="ar-SA"/>
      </w:rPr>
    </w:lvl>
    <w:lvl w:ilvl="4" w:tplc="25CC7484">
      <w:numFmt w:val="bullet"/>
      <w:lvlText w:val="•"/>
      <w:lvlJc w:val="left"/>
      <w:pPr>
        <w:ind w:left="3789" w:hanging="149"/>
      </w:pPr>
      <w:rPr>
        <w:rFonts w:hint="default"/>
        <w:lang w:val="ru-RU" w:eastAsia="en-US" w:bidi="ar-SA"/>
      </w:rPr>
    </w:lvl>
    <w:lvl w:ilvl="5" w:tplc="82F0A2F8">
      <w:numFmt w:val="bullet"/>
      <w:lvlText w:val="•"/>
      <w:lvlJc w:val="left"/>
      <w:pPr>
        <w:ind w:left="4712" w:hanging="149"/>
      </w:pPr>
      <w:rPr>
        <w:rFonts w:hint="default"/>
        <w:lang w:val="ru-RU" w:eastAsia="en-US" w:bidi="ar-SA"/>
      </w:rPr>
    </w:lvl>
    <w:lvl w:ilvl="6" w:tplc="7014170A">
      <w:numFmt w:val="bullet"/>
      <w:lvlText w:val="•"/>
      <w:lvlJc w:val="left"/>
      <w:pPr>
        <w:ind w:left="5634" w:hanging="149"/>
      </w:pPr>
      <w:rPr>
        <w:rFonts w:hint="default"/>
        <w:lang w:val="ru-RU" w:eastAsia="en-US" w:bidi="ar-SA"/>
      </w:rPr>
    </w:lvl>
    <w:lvl w:ilvl="7" w:tplc="3B5EED26">
      <w:numFmt w:val="bullet"/>
      <w:lvlText w:val="•"/>
      <w:lvlJc w:val="left"/>
      <w:pPr>
        <w:ind w:left="6556" w:hanging="149"/>
      </w:pPr>
      <w:rPr>
        <w:rFonts w:hint="default"/>
        <w:lang w:val="ru-RU" w:eastAsia="en-US" w:bidi="ar-SA"/>
      </w:rPr>
    </w:lvl>
    <w:lvl w:ilvl="8" w:tplc="85EAFCE2">
      <w:numFmt w:val="bullet"/>
      <w:lvlText w:val="•"/>
      <w:lvlJc w:val="left"/>
      <w:pPr>
        <w:ind w:left="7479" w:hanging="149"/>
      </w:pPr>
      <w:rPr>
        <w:rFonts w:hint="default"/>
        <w:lang w:val="ru-RU" w:eastAsia="en-US" w:bidi="ar-SA"/>
      </w:rPr>
    </w:lvl>
  </w:abstractNum>
  <w:abstractNum w:abstractNumId="6">
    <w:nsid w:val="3FF54BBF"/>
    <w:multiLevelType w:val="hybridMultilevel"/>
    <w:tmpl w:val="68588754"/>
    <w:lvl w:ilvl="0" w:tplc="0A966374">
      <w:start w:val="1"/>
      <w:numFmt w:val="decimal"/>
      <w:lvlText w:val="%1."/>
      <w:lvlJc w:val="left"/>
      <w:pPr>
        <w:ind w:left="100" w:hanging="1239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6183DC6">
      <w:numFmt w:val="bullet"/>
      <w:lvlText w:val="•"/>
      <w:lvlJc w:val="left"/>
      <w:pPr>
        <w:ind w:left="3120" w:hanging="1239"/>
      </w:pPr>
      <w:rPr>
        <w:rFonts w:hint="default"/>
        <w:lang w:val="ru-RU" w:eastAsia="en-US" w:bidi="ar-SA"/>
      </w:rPr>
    </w:lvl>
    <w:lvl w:ilvl="2" w:tplc="613E1572">
      <w:numFmt w:val="bullet"/>
      <w:lvlText w:val="•"/>
      <w:lvlJc w:val="left"/>
      <w:pPr>
        <w:ind w:left="3809" w:hanging="1239"/>
      </w:pPr>
      <w:rPr>
        <w:rFonts w:hint="default"/>
        <w:lang w:val="ru-RU" w:eastAsia="en-US" w:bidi="ar-SA"/>
      </w:rPr>
    </w:lvl>
    <w:lvl w:ilvl="3" w:tplc="1EAE8178">
      <w:numFmt w:val="bullet"/>
      <w:lvlText w:val="•"/>
      <w:lvlJc w:val="left"/>
      <w:pPr>
        <w:ind w:left="4498" w:hanging="1239"/>
      </w:pPr>
      <w:rPr>
        <w:rFonts w:hint="default"/>
        <w:lang w:val="ru-RU" w:eastAsia="en-US" w:bidi="ar-SA"/>
      </w:rPr>
    </w:lvl>
    <w:lvl w:ilvl="4" w:tplc="7068D01C">
      <w:numFmt w:val="bullet"/>
      <w:lvlText w:val="•"/>
      <w:lvlJc w:val="left"/>
      <w:pPr>
        <w:ind w:left="5188" w:hanging="1239"/>
      </w:pPr>
      <w:rPr>
        <w:rFonts w:hint="default"/>
        <w:lang w:val="ru-RU" w:eastAsia="en-US" w:bidi="ar-SA"/>
      </w:rPr>
    </w:lvl>
    <w:lvl w:ilvl="5" w:tplc="70B08ECE">
      <w:numFmt w:val="bullet"/>
      <w:lvlText w:val="•"/>
      <w:lvlJc w:val="left"/>
      <w:pPr>
        <w:ind w:left="5877" w:hanging="1239"/>
      </w:pPr>
      <w:rPr>
        <w:rFonts w:hint="default"/>
        <w:lang w:val="ru-RU" w:eastAsia="en-US" w:bidi="ar-SA"/>
      </w:rPr>
    </w:lvl>
    <w:lvl w:ilvl="6" w:tplc="EB00E1EA">
      <w:numFmt w:val="bullet"/>
      <w:lvlText w:val="•"/>
      <w:lvlJc w:val="left"/>
      <w:pPr>
        <w:ind w:left="6566" w:hanging="1239"/>
      </w:pPr>
      <w:rPr>
        <w:rFonts w:hint="default"/>
        <w:lang w:val="ru-RU" w:eastAsia="en-US" w:bidi="ar-SA"/>
      </w:rPr>
    </w:lvl>
    <w:lvl w:ilvl="7" w:tplc="585C5608">
      <w:numFmt w:val="bullet"/>
      <w:lvlText w:val="•"/>
      <w:lvlJc w:val="left"/>
      <w:pPr>
        <w:ind w:left="7256" w:hanging="1239"/>
      </w:pPr>
      <w:rPr>
        <w:rFonts w:hint="default"/>
        <w:lang w:val="ru-RU" w:eastAsia="en-US" w:bidi="ar-SA"/>
      </w:rPr>
    </w:lvl>
    <w:lvl w:ilvl="8" w:tplc="C2221FB2">
      <w:numFmt w:val="bullet"/>
      <w:lvlText w:val="•"/>
      <w:lvlJc w:val="left"/>
      <w:pPr>
        <w:ind w:left="7945" w:hanging="1239"/>
      </w:pPr>
      <w:rPr>
        <w:rFonts w:hint="default"/>
        <w:lang w:val="ru-RU" w:eastAsia="en-US" w:bidi="ar-SA"/>
      </w:rPr>
    </w:lvl>
  </w:abstractNum>
  <w:abstractNum w:abstractNumId="7">
    <w:nsid w:val="62262330"/>
    <w:multiLevelType w:val="hybridMultilevel"/>
    <w:tmpl w:val="68C613E6"/>
    <w:lvl w:ilvl="0" w:tplc="D5A0D93E">
      <w:numFmt w:val="bullet"/>
      <w:lvlText w:val="-"/>
      <w:lvlJc w:val="left"/>
      <w:pPr>
        <w:ind w:left="244" w:hanging="144"/>
      </w:pPr>
      <w:rPr>
        <w:rFonts w:hint="default"/>
        <w:w w:val="99"/>
        <w:lang w:val="ru-RU" w:eastAsia="en-US" w:bidi="ar-SA"/>
      </w:rPr>
    </w:lvl>
    <w:lvl w:ilvl="1" w:tplc="A1A007A6">
      <w:numFmt w:val="bullet"/>
      <w:lvlText w:val="•"/>
      <w:lvlJc w:val="left"/>
      <w:pPr>
        <w:ind w:left="945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A8D0CB94">
      <w:numFmt w:val="bullet"/>
      <w:lvlText w:val="•"/>
      <w:lvlJc w:val="left"/>
      <w:pPr>
        <w:ind w:left="1871" w:hanging="125"/>
      </w:pPr>
      <w:rPr>
        <w:rFonts w:hint="default"/>
        <w:lang w:val="ru-RU" w:eastAsia="en-US" w:bidi="ar-SA"/>
      </w:rPr>
    </w:lvl>
    <w:lvl w:ilvl="3" w:tplc="85F45018">
      <w:numFmt w:val="bullet"/>
      <w:lvlText w:val="•"/>
      <w:lvlJc w:val="left"/>
      <w:pPr>
        <w:ind w:left="2803" w:hanging="125"/>
      </w:pPr>
      <w:rPr>
        <w:rFonts w:hint="default"/>
        <w:lang w:val="ru-RU" w:eastAsia="en-US" w:bidi="ar-SA"/>
      </w:rPr>
    </w:lvl>
    <w:lvl w:ilvl="4" w:tplc="FF2839EA">
      <w:numFmt w:val="bullet"/>
      <w:lvlText w:val="•"/>
      <w:lvlJc w:val="left"/>
      <w:pPr>
        <w:ind w:left="3734" w:hanging="125"/>
      </w:pPr>
      <w:rPr>
        <w:rFonts w:hint="default"/>
        <w:lang w:val="ru-RU" w:eastAsia="en-US" w:bidi="ar-SA"/>
      </w:rPr>
    </w:lvl>
    <w:lvl w:ilvl="5" w:tplc="52FA94AE">
      <w:numFmt w:val="bullet"/>
      <w:lvlText w:val="•"/>
      <w:lvlJc w:val="left"/>
      <w:pPr>
        <w:ind w:left="4666" w:hanging="125"/>
      </w:pPr>
      <w:rPr>
        <w:rFonts w:hint="default"/>
        <w:lang w:val="ru-RU" w:eastAsia="en-US" w:bidi="ar-SA"/>
      </w:rPr>
    </w:lvl>
    <w:lvl w:ilvl="6" w:tplc="4EA208D4">
      <w:numFmt w:val="bullet"/>
      <w:lvlText w:val="•"/>
      <w:lvlJc w:val="left"/>
      <w:pPr>
        <w:ind w:left="5597" w:hanging="125"/>
      </w:pPr>
      <w:rPr>
        <w:rFonts w:hint="default"/>
        <w:lang w:val="ru-RU" w:eastAsia="en-US" w:bidi="ar-SA"/>
      </w:rPr>
    </w:lvl>
    <w:lvl w:ilvl="7" w:tplc="FE4652C4">
      <w:numFmt w:val="bullet"/>
      <w:lvlText w:val="•"/>
      <w:lvlJc w:val="left"/>
      <w:pPr>
        <w:ind w:left="6529" w:hanging="125"/>
      </w:pPr>
      <w:rPr>
        <w:rFonts w:hint="default"/>
        <w:lang w:val="ru-RU" w:eastAsia="en-US" w:bidi="ar-SA"/>
      </w:rPr>
    </w:lvl>
    <w:lvl w:ilvl="8" w:tplc="9C587582">
      <w:numFmt w:val="bullet"/>
      <w:lvlText w:val="•"/>
      <w:lvlJc w:val="left"/>
      <w:pPr>
        <w:ind w:left="7460" w:hanging="125"/>
      </w:pPr>
      <w:rPr>
        <w:rFonts w:hint="default"/>
        <w:lang w:val="ru-RU" w:eastAsia="en-US" w:bidi="ar-SA"/>
      </w:rPr>
    </w:lvl>
  </w:abstractNum>
  <w:abstractNum w:abstractNumId="8">
    <w:nsid w:val="77734A8E"/>
    <w:multiLevelType w:val="hybridMultilevel"/>
    <w:tmpl w:val="D4D2FFD6"/>
    <w:lvl w:ilvl="0" w:tplc="83F4D0F6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00AE5F56">
      <w:numFmt w:val="bullet"/>
      <w:lvlText w:val="•"/>
      <w:lvlJc w:val="left"/>
      <w:pPr>
        <w:ind w:left="1022" w:hanging="144"/>
      </w:pPr>
      <w:rPr>
        <w:rFonts w:hint="default"/>
        <w:lang w:val="ru-RU" w:eastAsia="en-US" w:bidi="ar-SA"/>
      </w:rPr>
    </w:lvl>
    <w:lvl w:ilvl="2" w:tplc="CD9C7CFE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  <w:lvl w:ilvl="3" w:tplc="AF3E7BE4">
      <w:numFmt w:val="bullet"/>
      <w:lvlText w:val="•"/>
      <w:lvlJc w:val="left"/>
      <w:pPr>
        <w:ind w:left="2867" w:hanging="144"/>
      </w:pPr>
      <w:rPr>
        <w:rFonts w:hint="default"/>
        <w:lang w:val="ru-RU" w:eastAsia="en-US" w:bidi="ar-SA"/>
      </w:rPr>
    </w:lvl>
    <w:lvl w:ilvl="4" w:tplc="6EBE0C6C">
      <w:numFmt w:val="bullet"/>
      <w:lvlText w:val="•"/>
      <w:lvlJc w:val="left"/>
      <w:pPr>
        <w:ind w:left="3789" w:hanging="144"/>
      </w:pPr>
      <w:rPr>
        <w:rFonts w:hint="default"/>
        <w:lang w:val="ru-RU" w:eastAsia="en-US" w:bidi="ar-SA"/>
      </w:rPr>
    </w:lvl>
    <w:lvl w:ilvl="5" w:tplc="D35CE784">
      <w:numFmt w:val="bullet"/>
      <w:lvlText w:val="•"/>
      <w:lvlJc w:val="left"/>
      <w:pPr>
        <w:ind w:left="4712" w:hanging="144"/>
      </w:pPr>
      <w:rPr>
        <w:rFonts w:hint="default"/>
        <w:lang w:val="ru-RU" w:eastAsia="en-US" w:bidi="ar-SA"/>
      </w:rPr>
    </w:lvl>
    <w:lvl w:ilvl="6" w:tplc="67FC9A88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7" w:tplc="EBBAD1C6">
      <w:numFmt w:val="bullet"/>
      <w:lvlText w:val="•"/>
      <w:lvlJc w:val="left"/>
      <w:pPr>
        <w:ind w:left="6556" w:hanging="144"/>
      </w:pPr>
      <w:rPr>
        <w:rFonts w:hint="default"/>
        <w:lang w:val="ru-RU" w:eastAsia="en-US" w:bidi="ar-SA"/>
      </w:rPr>
    </w:lvl>
    <w:lvl w:ilvl="8" w:tplc="1666CF5A">
      <w:numFmt w:val="bullet"/>
      <w:lvlText w:val="•"/>
      <w:lvlJc w:val="left"/>
      <w:pPr>
        <w:ind w:left="7479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7C63"/>
    <w:rsid w:val="00077D0E"/>
    <w:rsid w:val="007A7C63"/>
    <w:rsid w:val="00BB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7C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7C6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A7C63"/>
    <w:pPr>
      <w:ind w:left="81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A7C63"/>
    <w:pPr>
      <w:spacing w:before="168"/>
      <w:ind w:left="10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A7C63"/>
    <w:pPr>
      <w:spacing w:before="2"/>
      <w:ind w:left="1032"/>
    </w:pPr>
    <w:rPr>
      <w:rFonts w:ascii="Segoe UI" w:eastAsia="Segoe UI" w:hAnsi="Segoe UI" w:cs="Segoe UI"/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7A7C63"/>
    <w:pPr>
      <w:spacing w:before="180"/>
      <w:ind w:left="100"/>
    </w:pPr>
  </w:style>
  <w:style w:type="paragraph" w:customStyle="1" w:styleId="TableParagraph">
    <w:name w:val="Table Paragraph"/>
    <w:basedOn w:val="a"/>
    <w:uiPriority w:val="1"/>
    <w:qFormat/>
    <w:rsid w:val="007A7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2453</Words>
  <Characters>13988</Characters>
  <Application>Microsoft Office Word</Application>
  <DocSecurity>0</DocSecurity>
  <Lines>116</Lines>
  <Paragraphs>32</Paragraphs>
  <ScaleCrop>false</ScaleCrop>
  <Company/>
  <LinksUpToDate>false</LinksUpToDate>
  <CharactersWithSpaces>16409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Горюшкин Данил</dc:creator>
  <cp:lastModifiedBy>Наталья</cp:lastModifiedBy>
  <cp:revision>3</cp:revision>
  <dcterms:created xsi:type="dcterms:W3CDTF">2022-11-09T08:27:00Z</dcterms:created>
  <dcterms:modified xsi:type="dcterms:W3CDTF">2022-11-09T09:07:00Z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</Properties>
</file>